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1E5DE211" w14:textId="0F055349" w:rsidR="008D1AFB" w:rsidRPr="001B2814" w:rsidRDefault="008D1AFB" w:rsidP="00144574">
      <w:pPr>
        <w:shd w:val="clear" w:color="auto" w:fill="F2F2F2" w:themeFill="background1" w:themeFillShade="F2"/>
        <w:spacing w:after="0" w:line="240" w:lineRule="auto"/>
        <w:contextualSpacing/>
        <w:jc w:val="center"/>
        <w:rPr>
          <w:rFonts w:ascii="Garamond" w:hAnsi="Garamond"/>
          <w:color w:val="002060"/>
          <w:sz w:val="28"/>
          <w:szCs w:val="28"/>
        </w:rPr>
      </w:pPr>
      <w:r w:rsidRPr="001B2814">
        <w:rPr>
          <w:rFonts w:ascii="Garamond" w:hAnsi="Garamond"/>
          <w:noProof/>
          <w:color w:val="002060"/>
          <w:sz w:val="28"/>
          <w:szCs w:val="28"/>
        </w:rPr>
        <w:drawing>
          <wp:inline distT="0" distB="0" distL="0" distR="0" wp14:anchorId="5A58D795" wp14:editId="5041AF3F">
            <wp:extent cx="1689735" cy="947069"/>
            <wp:effectExtent l="0" t="0" r="12065" b="0"/>
            <wp:docPr id="1" name="Picture 1" descr="Logo and lettering saying Division for Physical, Health and Multiple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4553" cy="972189"/>
                    </a:xfrm>
                    <a:prstGeom prst="rect">
                      <a:avLst/>
                    </a:prstGeom>
                  </pic:spPr>
                </pic:pic>
              </a:graphicData>
            </a:graphic>
          </wp:inline>
        </w:drawing>
      </w:r>
    </w:p>
    <w:p w14:paraId="5A45FCB2" w14:textId="77777777" w:rsidR="009D633B" w:rsidRDefault="00C23F43" w:rsidP="00144574">
      <w:pPr>
        <w:pStyle w:val="Heading1"/>
        <w:spacing w:before="0" w:line="240" w:lineRule="auto"/>
        <w:contextualSpacing/>
        <w:jc w:val="center"/>
        <w:rPr>
          <w:rFonts w:ascii="Garamond" w:hAnsi="Garamond"/>
          <w:b/>
          <w:color w:val="215868" w:themeColor="accent5" w:themeShade="80"/>
          <w:sz w:val="36"/>
          <w:szCs w:val="36"/>
        </w:rPr>
      </w:pPr>
      <w:r w:rsidRPr="001B2814">
        <w:rPr>
          <w:rFonts w:ascii="Garamond" w:hAnsi="Garamond"/>
          <w:b/>
          <w:color w:val="215868" w:themeColor="accent5" w:themeShade="80"/>
          <w:sz w:val="36"/>
          <w:szCs w:val="36"/>
        </w:rPr>
        <w:t>Quick Tip Sheet for</w:t>
      </w:r>
      <w:r w:rsidR="001B2814" w:rsidRPr="001B2814">
        <w:rPr>
          <w:rFonts w:ascii="Garamond" w:hAnsi="Garamond"/>
          <w:b/>
          <w:color w:val="215868" w:themeColor="accent5" w:themeShade="80"/>
          <w:sz w:val="36"/>
          <w:szCs w:val="36"/>
        </w:rPr>
        <w:t xml:space="preserve"> Supporting Students </w:t>
      </w:r>
      <w:r w:rsidR="009D633B">
        <w:rPr>
          <w:rFonts w:ascii="Garamond" w:hAnsi="Garamond"/>
          <w:b/>
          <w:color w:val="215868" w:themeColor="accent5" w:themeShade="80"/>
          <w:sz w:val="36"/>
          <w:szCs w:val="36"/>
        </w:rPr>
        <w:t xml:space="preserve">who have </w:t>
      </w:r>
    </w:p>
    <w:p w14:paraId="394AE27B" w14:textId="49FC1E6B" w:rsidR="00C23F43" w:rsidRPr="001B2814" w:rsidRDefault="009D633B" w:rsidP="00144574">
      <w:pPr>
        <w:pStyle w:val="Heading1"/>
        <w:spacing w:before="0" w:line="240" w:lineRule="auto"/>
        <w:contextualSpacing/>
        <w:jc w:val="center"/>
        <w:rPr>
          <w:rFonts w:ascii="Garamond" w:hAnsi="Garamond"/>
          <w:b/>
          <w:color w:val="215868" w:themeColor="accent5" w:themeShade="80"/>
          <w:sz w:val="36"/>
          <w:szCs w:val="36"/>
        </w:rPr>
      </w:pPr>
      <w:r>
        <w:rPr>
          <w:rFonts w:ascii="Garamond" w:hAnsi="Garamond"/>
          <w:b/>
          <w:color w:val="215868" w:themeColor="accent5" w:themeShade="80"/>
          <w:sz w:val="36"/>
          <w:szCs w:val="36"/>
        </w:rPr>
        <w:t>Inflammatory Bowel Disease</w:t>
      </w:r>
    </w:p>
    <w:p w14:paraId="21A03647" w14:textId="1B3977F8" w:rsidR="00C23F43" w:rsidRPr="001B2814" w:rsidRDefault="00C23F43" w:rsidP="00144574">
      <w:pPr>
        <w:spacing w:after="0" w:line="240" w:lineRule="auto"/>
        <w:contextualSpacing/>
        <w:rPr>
          <w:rFonts w:ascii="Garamond" w:hAnsi="Garamond"/>
          <w:color w:val="000000" w:themeColor="text1"/>
        </w:rPr>
      </w:pPr>
    </w:p>
    <w:p w14:paraId="1C010318" w14:textId="7DE47AB3" w:rsidR="00C23F43" w:rsidRPr="001B2814" w:rsidRDefault="00C23F43" w:rsidP="0014457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General Overview:</w:t>
      </w:r>
    </w:p>
    <w:p w14:paraId="54BAF968" w14:textId="590D59D9" w:rsidR="009D633B" w:rsidRPr="009D633B" w:rsidRDefault="009D633B" w:rsidP="009D633B">
      <w:pPr>
        <w:rPr>
          <w:rFonts w:ascii="Garamond" w:hAnsi="Garamond"/>
          <w:b/>
          <w:sz w:val="26"/>
          <w:szCs w:val="26"/>
        </w:rPr>
      </w:pPr>
      <w:r>
        <w:rPr>
          <w:rFonts w:ascii="Garamond" w:hAnsi="Garamond"/>
          <w:b/>
          <w:color w:val="FFFFFF" w:themeColor="background1"/>
          <w:sz w:val="12"/>
          <w:szCs w:val="12"/>
        </w:rPr>
        <w:br/>
      </w:r>
      <w:r>
        <w:rPr>
          <w:rFonts w:ascii="Garamond" w:hAnsi="Garamond"/>
          <w:b/>
          <w:sz w:val="26"/>
          <w:szCs w:val="26"/>
        </w:rPr>
        <w:t>Inflammatory bowel disease (IBD) is swelling and irritation in the digestive tract which includes the mouth, esophagus, stomach, small intestine, large intestine, and rectum. The two most common types of IBD are Crohn’s di</w:t>
      </w:r>
      <w:r w:rsidR="006105AB">
        <w:rPr>
          <w:rFonts w:ascii="Garamond" w:hAnsi="Garamond"/>
          <w:b/>
          <w:sz w:val="26"/>
          <w:szCs w:val="26"/>
        </w:rPr>
        <w:t xml:space="preserve">sease and ulcerative colitis. </w:t>
      </w:r>
      <w:bookmarkStart w:id="0" w:name="_GoBack"/>
      <w:bookmarkEnd w:id="0"/>
      <w:r>
        <w:rPr>
          <w:rFonts w:ascii="Garamond" w:hAnsi="Garamond"/>
          <w:b/>
          <w:sz w:val="26"/>
          <w:szCs w:val="26"/>
        </w:rPr>
        <w:t>Children with IBD may experience a wide range of symptoms which are listed below. IBD does not prevent students from participating in school but might result in increased absences, distractions, and tiredness while in school. Despite painful and distracting symptoms, students with IBD are generally able to participate in school and achieve academic success. To ensure academic success, accommodations can be made to help students cope with IBD.</w:t>
      </w:r>
      <w:r>
        <w:rPr>
          <w:rFonts w:ascii="Garamond" w:hAnsi="Garamond"/>
          <w:b/>
          <w:sz w:val="28"/>
        </w:rPr>
        <w:t xml:space="preserve"> </w:t>
      </w:r>
      <w:r w:rsidRPr="009D633B">
        <w:rPr>
          <w:rFonts w:ascii="Garamond" w:hAnsi="Garamond"/>
          <w:b/>
          <w:sz w:val="26"/>
          <w:szCs w:val="26"/>
        </w:rPr>
        <w:t>Below, you will find common effects (physical, emotional, and learning) and accommodations to support the effects.</w:t>
      </w:r>
    </w:p>
    <w:p w14:paraId="29A9B901" w14:textId="143DEB11" w:rsidR="00C23F43" w:rsidRPr="001B2814" w:rsidRDefault="001B2814" w:rsidP="00144574">
      <w:pPr>
        <w:pStyle w:val="Heading2"/>
        <w:spacing w:before="0" w:line="240" w:lineRule="auto"/>
        <w:contextualSpacing/>
        <w:rPr>
          <w:rFonts w:ascii="Garamond" w:hAnsi="Garamond"/>
          <w:b/>
          <w:color w:val="215868" w:themeColor="accent5" w:themeShade="80"/>
          <w:sz w:val="32"/>
          <w:szCs w:val="32"/>
        </w:rPr>
      </w:pPr>
      <w:r>
        <w:rPr>
          <w:rFonts w:ascii="Garamond" w:hAnsi="Garamond"/>
          <w:b/>
          <w:color w:val="215868" w:themeColor="accent5" w:themeShade="80"/>
          <w:sz w:val="32"/>
          <w:szCs w:val="32"/>
        </w:rPr>
        <w:t xml:space="preserve">Physical </w:t>
      </w:r>
      <w:r w:rsidR="00C23F43" w:rsidRPr="001B2814">
        <w:rPr>
          <w:rFonts w:ascii="Garamond" w:hAnsi="Garamond"/>
          <w:b/>
          <w:color w:val="215868" w:themeColor="accent5" w:themeShade="80"/>
          <w:sz w:val="32"/>
          <w:szCs w:val="32"/>
        </w:rPr>
        <w:t xml:space="preserve">Side Effects: </w:t>
      </w:r>
    </w:p>
    <w:p w14:paraId="22307329" w14:textId="77777777" w:rsidR="001B2814" w:rsidRPr="001B2814" w:rsidRDefault="00187ECF" w:rsidP="00144574">
      <w:pPr>
        <w:pStyle w:val="ListParagraph"/>
        <w:numPr>
          <w:ilvl w:val="0"/>
          <w:numId w:val="14"/>
        </w:numPr>
        <w:spacing w:line="240" w:lineRule="auto"/>
        <w:ind w:left="630"/>
      </w:pPr>
      <w:r w:rsidRPr="001B2814">
        <w:t>Fatigue</w:t>
      </w:r>
    </w:p>
    <w:p w14:paraId="0FF9DAAB" w14:textId="5840F251" w:rsidR="001B2814" w:rsidRPr="001B2814" w:rsidRDefault="009D633B" w:rsidP="009D633B">
      <w:pPr>
        <w:pStyle w:val="ListParagraph"/>
        <w:numPr>
          <w:ilvl w:val="0"/>
          <w:numId w:val="14"/>
        </w:numPr>
        <w:spacing w:line="240" w:lineRule="auto"/>
        <w:ind w:left="630"/>
      </w:pPr>
      <w:r>
        <w:lastRenderedPageBreak/>
        <w:t>Diarrhea</w:t>
      </w:r>
    </w:p>
    <w:p w14:paraId="607261E8" w14:textId="5EFDF7DD" w:rsidR="001B2814" w:rsidRPr="001B2814" w:rsidRDefault="009D633B" w:rsidP="009D633B">
      <w:pPr>
        <w:pStyle w:val="ListParagraph"/>
        <w:numPr>
          <w:ilvl w:val="0"/>
          <w:numId w:val="14"/>
        </w:numPr>
        <w:spacing w:line="240" w:lineRule="auto"/>
        <w:ind w:left="630"/>
      </w:pPr>
      <w:r>
        <w:t>Loss of appetite and weight loss</w:t>
      </w:r>
    </w:p>
    <w:p w14:paraId="7185E17A" w14:textId="02650DCC" w:rsidR="00144574" w:rsidRDefault="001B2814" w:rsidP="00144574">
      <w:pPr>
        <w:pStyle w:val="ListParagraph"/>
        <w:numPr>
          <w:ilvl w:val="0"/>
          <w:numId w:val="14"/>
        </w:numPr>
        <w:spacing w:line="240" w:lineRule="auto"/>
        <w:ind w:left="630"/>
      </w:pPr>
      <w:r>
        <w:t>A</w:t>
      </w:r>
      <w:r w:rsidR="009D633B">
        <w:t>dditional pain and intense cramping (can occur without warning)</w:t>
      </w:r>
    </w:p>
    <w:p w14:paraId="79CEEE19" w14:textId="66B645C7" w:rsidR="009D633B" w:rsidRDefault="009D633B" w:rsidP="00144574">
      <w:pPr>
        <w:pStyle w:val="ListParagraph"/>
        <w:numPr>
          <w:ilvl w:val="0"/>
          <w:numId w:val="14"/>
        </w:numPr>
        <w:spacing w:line="240" w:lineRule="auto"/>
        <w:ind w:left="630"/>
      </w:pPr>
      <w:r>
        <w:t>Urgent need to use the restroom</w:t>
      </w:r>
    </w:p>
    <w:p w14:paraId="12912E9F" w14:textId="02FED24F" w:rsidR="009D633B" w:rsidRDefault="009D633B" w:rsidP="00144574">
      <w:pPr>
        <w:pStyle w:val="ListParagraph"/>
        <w:numPr>
          <w:ilvl w:val="0"/>
          <w:numId w:val="14"/>
        </w:numPr>
        <w:spacing w:line="240" w:lineRule="auto"/>
        <w:ind w:left="630"/>
      </w:pPr>
      <w:r>
        <w:t>Joint pain and some individuals experience chronic pain</w:t>
      </w:r>
    </w:p>
    <w:p w14:paraId="799FD016" w14:textId="3F82A070" w:rsidR="009D633B" w:rsidRDefault="009D633B" w:rsidP="00144574">
      <w:pPr>
        <w:pStyle w:val="ListParagraph"/>
        <w:numPr>
          <w:ilvl w:val="0"/>
          <w:numId w:val="14"/>
        </w:numPr>
        <w:spacing w:line="240" w:lineRule="auto"/>
        <w:ind w:left="630"/>
      </w:pPr>
      <w:r>
        <w:t>Skin rashes or acne</w:t>
      </w:r>
    </w:p>
    <w:p w14:paraId="04D6CCFC" w14:textId="77777777" w:rsidR="009D633B" w:rsidRPr="009D633B" w:rsidRDefault="009D633B" w:rsidP="009D633B">
      <w:pPr>
        <w:pStyle w:val="ListParagraph"/>
        <w:numPr>
          <w:ilvl w:val="0"/>
          <w:numId w:val="0"/>
        </w:numPr>
        <w:spacing w:line="240" w:lineRule="auto"/>
        <w:ind w:left="630"/>
      </w:pPr>
    </w:p>
    <w:p w14:paraId="79800B2C" w14:textId="2131B90B" w:rsidR="00C23F43" w:rsidRPr="001B2814" w:rsidRDefault="009D633B" w:rsidP="00144574">
      <w:pPr>
        <w:pStyle w:val="Heading2"/>
        <w:spacing w:before="0" w:line="240" w:lineRule="auto"/>
        <w:contextualSpacing/>
        <w:rPr>
          <w:rFonts w:ascii="Garamond" w:hAnsi="Garamond"/>
          <w:b/>
          <w:color w:val="215868" w:themeColor="accent5" w:themeShade="80"/>
          <w:sz w:val="32"/>
          <w:szCs w:val="32"/>
        </w:rPr>
      </w:pPr>
      <w:r>
        <w:rPr>
          <w:rFonts w:ascii="Garamond" w:hAnsi="Garamond"/>
          <w:b/>
          <w:color w:val="215868" w:themeColor="accent5" w:themeShade="80"/>
          <w:sz w:val="32"/>
          <w:szCs w:val="32"/>
        </w:rPr>
        <w:t>Emotional Side Effects:</w:t>
      </w:r>
      <w:r w:rsidR="00C23F43"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79B95FAF" w14:textId="77777777" w:rsidTr="001B2814">
        <w:trPr>
          <w:trHeight w:val="3781"/>
        </w:trPr>
        <w:tc>
          <w:tcPr>
            <w:tcW w:w="11165" w:type="dxa"/>
          </w:tcPr>
          <w:p w14:paraId="4084A417" w14:textId="449DCE4A" w:rsidR="002D00C1" w:rsidRPr="009D633B" w:rsidRDefault="00E73C37" w:rsidP="009D633B">
            <w:pPr>
              <w:pStyle w:val="ListParagraph"/>
              <w:spacing w:line="276" w:lineRule="auto"/>
            </w:pPr>
            <w:r w:rsidRPr="009D633B">
              <w:rPr>
                <w:bCs/>
              </w:rPr>
              <w:t>Reactions to illness may include: denial, grief, and embarrassment</w:t>
            </w:r>
          </w:p>
          <w:p w14:paraId="6F189980" w14:textId="77777777" w:rsidR="002D00C1" w:rsidRPr="00E73C37" w:rsidRDefault="00E73C37" w:rsidP="00E73C37">
            <w:pPr>
              <w:pStyle w:val="ListParagraph"/>
              <w:spacing w:line="276" w:lineRule="auto"/>
            </w:pPr>
            <w:r w:rsidRPr="00E73C37">
              <w:rPr>
                <w:bCs/>
              </w:rPr>
              <w:t>May act younger or more immature than peers</w:t>
            </w:r>
          </w:p>
          <w:p w14:paraId="523E02D4" w14:textId="77777777" w:rsidR="002D00C1" w:rsidRPr="00E73C37" w:rsidRDefault="00E73C37" w:rsidP="00E73C37">
            <w:pPr>
              <w:pStyle w:val="ListParagraph"/>
              <w:spacing w:line="276" w:lineRule="auto"/>
            </w:pPr>
            <w:r w:rsidRPr="00E73C37">
              <w:rPr>
                <w:bCs/>
              </w:rPr>
              <w:t>Increased risk for depression, anxiety, and low self-esteem</w:t>
            </w:r>
          </w:p>
          <w:p w14:paraId="686705E2" w14:textId="2C3AAD46" w:rsidR="001B2814" w:rsidRPr="00E73C37" w:rsidRDefault="00E73C37" w:rsidP="00E73C37">
            <w:pPr>
              <w:pStyle w:val="ListParagraph"/>
              <w:spacing w:line="276" w:lineRule="auto"/>
            </w:pPr>
            <w:r w:rsidRPr="00E73C37">
              <w:rPr>
                <w:bCs/>
              </w:rPr>
              <w:t>Fluctuations in mood</w:t>
            </w:r>
          </w:p>
        </w:tc>
      </w:tr>
    </w:tbl>
    <w:p w14:paraId="5502F51D" w14:textId="2B4E9914"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r>
        <w:rPr>
          <w:rFonts w:ascii="Garamond" w:hAnsi="Garamond"/>
          <w:b/>
          <w:color w:val="215868" w:themeColor="accent5" w:themeShade="80"/>
          <w:sz w:val="32"/>
          <w:szCs w:val="32"/>
        </w:rPr>
        <w:t>Learning</w:t>
      </w:r>
      <w:r w:rsidRPr="001B2814">
        <w:rPr>
          <w:rFonts w:ascii="Garamond" w:hAnsi="Garamond"/>
          <w:b/>
          <w:color w:val="215868" w:themeColor="accent5" w:themeShade="80"/>
          <w:sz w:val="32"/>
          <w:szCs w:val="32"/>
        </w:rPr>
        <w:t xml:space="preserve"> Effects: </w:t>
      </w:r>
    </w:p>
    <w:p w14:paraId="70B58571" w14:textId="77777777" w:rsidR="002D00C1" w:rsidRDefault="00E73C37" w:rsidP="006B0596">
      <w:pPr>
        <w:pStyle w:val="Heading2"/>
        <w:numPr>
          <w:ilvl w:val="0"/>
          <w:numId w:val="24"/>
        </w:numPr>
        <w:rPr>
          <w:rFonts w:ascii="Garamond" w:hAnsi="Garamond"/>
          <w:b/>
          <w:bCs/>
          <w:color w:val="000000" w:themeColor="text1"/>
        </w:rPr>
      </w:pPr>
      <w:r w:rsidRPr="00E73C37">
        <w:rPr>
          <w:rFonts w:ascii="Garamond" w:hAnsi="Garamond"/>
          <w:b/>
          <w:bCs/>
          <w:color w:val="000000" w:themeColor="text1"/>
        </w:rPr>
        <w:t>Decreased concentration (due to fatigue and pain)</w:t>
      </w:r>
    </w:p>
    <w:p w14:paraId="7FE3459E" w14:textId="14706F2F" w:rsidR="002D00C1" w:rsidRPr="00E73C37" w:rsidRDefault="00E73C37" w:rsidP="006B0596">
      <w:pPr>
        <w:pStyle w:val="ListParagraph"/>
        <w:numPr>
          <w:ilvl w:val="0"/>
          <w:numId w:val="24"/>
        </w:numPr>
      </w:pPr>
      <w:r w:rsidRPr="00E73C37">
        <w:rPr>
          <w:bCs/>
        </w:rPr>
        <w:t>Poor academic performance (due to absences and fatigue</w:t>
      </w:r>
      <w:r>
        <w:rPr>
          <w:bCs/>
        </w:rPr>
        <w:t>)</w:t>
      </w:r>
    </w:p>
    <w:p w14:paraId="3B57E7E2" w14:textId="7F7F4539" w:rsidR="00E73C37" w:rsidRPr="00E73C37" w:rsidRDefault="00E73C37" w:rsidP="006B0596">
      <w:pPr>
        <w:pStyle w:val="ListParagraph"/>
        <w:numPr>
          <w:ilvl w:val="0"/>
          <w:numId w:val="24"/>
        </w:numPr>
      </w:pPr>
      <w:r w:rsidRPr="00E73C37">
        <w:lastRenderedPageBreak/>
        <w:t>Inability to keep up with demands of classroom setting</w:t>
      </w:r>
    </w:p>
    <w:p w14:paraId="1E83A4D9" w14:textId="77777777" w:rsidR="00E73C37" w:rsidRPr="00E73C37" w:rsidRDefault="00E73C37" w:rsidP="00E73C37"/>
    <w:p w14:paraId="16FB1A63" w14:textId="77777777"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p>
    <w:p w14:paraId="3A300628" w14:textId="27F8EC82" w:rsidR="001B2814" w:rsidRPr="001B2814" w:rsidRDefault="001B2814" w:rsidP="001B2814">
      <w:pPr>
        <w:pStyle w:val="Heading2"/>
        <w:spacing w:before="0" w:line="240" w:lineRule="auto"/>
        <w:contextualSpacing/>
        <w:rPr>
          <w:rFonts w:ascii="Garamond" w:hAnsi="Garamond"/>
          <w:b/>
          <w:color w:val="215868" w:themeColor="accent5" w:themeShade="80"/>
          <w:sz w:val="32"/>
          <w:szCs w:val="32"/>
        </w:rPr>
      </w:pPr>
      <w:r w:rsidRPr="001B2814">
        <w:rPr>
          <w:rFonts w:ascii="Garamond" w:hAnsi="Garamond"/>
          <w:b/>
          <w:color w:val="215868" w:themeColor="accent5" w:themeShade="80"/>
          <w:sz w:val="32"/>
          <w:szCs w:val="32"/>
        </w:rPr>
        <w:t>Accommodations</w:t>
      </w:r>
      <w:r>
        <w:rPr>
          <w:rFonts w:ascii="Garamond" w:hAnsi="Garamond"/>
          <w:b/>
          <w:color w:val="215868" w:themeColor="accent5" w:themeShade="80"/>
          <w:sz w:val="32"/>
          <w:szCs w:val="32"/>
        </w:rPr>
        <w:t xml:space="preserve"> </w:t>
      </w:r>
      <w:r w:rsidR="007F345B">
        <w:rPr>
          <w:rFonts w:ascii="Garamond" w:hAnsi="Garamond"/>
          <w:b/>
          <w:color w:val="215868" w:themeColor="accent5" w:themeShade="80"/>
          <w:sz w:val="32"/>
          <w:szCs w:val="32"/>
        </w:rPr>
        <w:t>to Meet Learning</w:t>
      </w:r>
      <w:r>
        <w:rPr>
          <w:rFonts w:ascii="Garamond" w:hAnsi="Garamond"/>
          <w:b/>
          <w:color w:val="215868" w:themeColor="accent5" w:themeShade="80"/>
          <w:sz w:val="32"/>
          <w:szCs w:val="32"/>
        </w:rPr>
        <w:t xml:space="preserve"> Needs</w:t>
      </w:r>
      <w:r w:rsidRPr="001B2814">
        <w:rPr>
          <w:rFonts w:ascii="Garamond" w:hAnsi="Garamond"/>
          <w:b/>
          <w:color w:val="215868" w:themeColor="accent5" w:themeShade="80"/>
          <w:sz w:val="32"/>
          <w:szCs w:val="32"/>
        </w:rPr>
        <w:t xml:space="preserve">: </w:t>
      </w:r>
    </w:p>
    <w:tbl>
      <w:tblPr>
        <w:tblStyle w:val="TableGrid"/>
        <w:tblW w:w="111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list of accommodations"/>
      </w:tblPr>
      <w:tblGrid>
        <w:gridCol w:w="11165"/>
      </w:tblGrid>
      <w:tr w:rsidR="001B2814" w:rsidRPr="001B2814" w14:paraId="378CA70C" w14:textId="77777777" w:rsidTr="007F345B">
        <w:trPr>
          <w:trHeight w:val="1710"/>
        </w:trPr>
        <w:tc>
          <w:tcPr>
            <w:tcW w:w="11165" w:type="dxa"/>
          </w:tcPr>
          <w:p w14:paraId="582AA158" w14:textId="77777777" w:rsidR="006B0596" w:rsidRPr="006B0596" w:rsidRDefault="006B0596" w:rsidP="006B0596">
            <w:pPr>
              <w:pStyle w:val="ListParagraph"/>
            </w:pPr>
            <w:r w:rsidRPr="006B0596">
              <w:t>Unlimited access to restroom (without questioning)</w:t>
            </w:r>
          </w:p>
          <w:p w14:paraId="767CA23B" w14:textId="77777777" w:rsidR="006B0596" w:rsidRPr="006B0596" w:rsidRDefault="006B0596" w:rsidP="006B0596">
            <w:pPr>
              <w:pStyle w:val="ListParagraph"/>
            </w:pPr>
            <w:r w:rsidRPr="006B0596">
              <w:t>Access to single/faculty restrooms</w:t>
            </w:r>
          </w:p>
          <w:p w14:paraId="2668958A" w14:textId="77777777" w:rsidR="006B0596" w:rsidRPr="006B0596" w:rsidRDefault="006B0596" w:rsidP="006B0596">
            <w:pPr>
              <w:pStyle w:val="ListParagraph"/>
            </w:pPr>
            <w:r w:rsidRPr="006B0596">
              <w:t>Preferential seating near exit of classroom</w:t>
            </w:r>
          </w:p>
          <w:p w14:paraId="153D9C63" w14:textId="77777777" w:rsidR="006B0596" w:rsidRDefault="006B0596" w:rsidP="006B0596">
            <w:pPr>
              <w:pStyle w:val="ListParagraph"/>
            </w:pPr>
            <w:r w:rsidRPr="006B0596">
              <w:t>Access to snacks and fluids throughout the school day</w:t>
            </w:r>
          </w:p>
          <w:p w14:paraId="1669A0E1" w14:textId="77777777" w:rsidR="006B0596" w:rsidRDefault="006B0596" w:rsidP="006B0596">
            <w:pPr>
              <w:pStyle w:val="ListParagraph"/>
            </w:pPr>
            <w:r>
              <w:t>Frequent breaks during testing</w:t>
            </w:r>
          </w:p>
          <w:p w14:paraId="6D4D8598" w14:textId="77777777" w:rsidR="006B0596" w:rsidRPr="00321B15" w:rsidRDefault="006B0596" w:rsidP="006B0596">
            <w:pPr>
              <w:pStyle w:val="ListParagraph"/>
            </w:pPr>
            <w:r>
              <w:t>Reduced workload (as needed)</w:t>
            </w:r>
          </w:p>
          <w:p w14:paraId="520AF85A" w14:textId="77777777" w:rsidR="006B0596" w:rsidRDefault="006B0596" w:rsidP="006B0596">
            <w:pPr>
              <w:pStyle w:val="ListParagraph"/>
            </w:pPr>
            <w:r>
              <w:t>Extended time on tests, quizzes, and assignments</w:t>
            </w:r>
          </w:p>
          <w:p w14:paraId="09E67056" w14:textId="77777777" w:rsidR="006B0596" w:rsidRPr="00AA692D" w:rsidRDefault="006B0596" w:rsidP="006B0596">
            <w:pPr>
              <w:pStyle w:val="ListParagraph"/>
            </w:pPr>
            <w:r>
              <w:t>Access to an extra set of clothing at school</w:t>
            </w:r>
          </w:p>
          <w:p w14:paraId="3B719188" w14:textId="77777777" w:rsidR="006B0596" w:rsidRDefault="006B0596" w:rsidP="006B0596">
            <w:pPr>
              <w:pStyle w:val="ListParagraph"/>
            </w:pPr>
            <w:r>
              <w:t>Access to reteaching and/or tutoring for missed instruction</w:t>
            </w:r>
          </w:p>
          <w:p w14:paraId="338A6E7A" w14:textId="0EE8D5E4" w:rsidR="006B0596" w:rsidRPr="006B0596" w:rsidRDefault="006B0596" w:rsidP="006B0596">
            <w:pPr>
              <w:pStyle w:val="ListParagraph"/>
            </w:pPr>
            <w:r>
              <w:t>Access to homebound instruction for extended absences</w:t>
            </w:r>
          </w:p>
          <w:p w14:paraId="2DB944AF" w14:textId="77777777" w:rsidR="001B2814" w:rsidRPr="001B2814" w:rsidRDefault="001B2814" w:rsidP="00741FEF">
            <w:pPr>
              <w:pStyle w:val="ListParagraph"/>
              <w:numPr>
                <w:ilvl w:val="0"/>
                <w:numId w:val="0"/>
              </w:numPr>
              <w:ind w:left="360"/>
            </w:pPr>
          </w:p>
        </w:tc>
      </w:tr>
    </w:tbl>
    <w:p w14:paraId="0C0394B3" w14:textId="58881A1B" w:rsidR="00BE4E11" w:rsidRPr="001B2814" w:rsidRDefault="00BE4E11" w:rsidP="00144574">
      <w:pPr>
        <w:spacing w:after="0" w:line="240" w:lineRule="auto"/>
        <w:contextualSpacing/>
        <w:rPr>
          <w:rFonts w:ascii="Garamond" w:hAnsi="Garamond"/>
          <w:color w:val="000000" w:themeColor="text1"/>
        </w:rPr>
      </w:pPr>
    </w:p>
    <w:sectPr w:rsidR="00BE4E11" w:rsidRPr="001B2814" w:rsidSect="00C23F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47FAE" w14:textId="77777777" w:rsidR="00BC3689" w:rsidRDefault="00BC3689" w:rsidP="005177AE">
      <w:pPr>
        <w:spacing w:after="0" w:line="240" w:lineRule="auto"/>
      </w:pPr>
      <w:r>
        <w:separator/>
      </w:r>
    </w:p>
  </w:endnote>
  <w:endnote w:type="continuationSeparator" w:id="0">
    <w:p w14:paraId="01F3AD3B" w14:textId="77777777" w:rsidR="00BC3689" w:rsidRDefault="00BC3689" w:rsidP="005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3F6E" w14:textId="77777777" w:rsidR="00BC3689" w:rsidRDefault="00BC3689" w:rsidP="005177AE">
      <w:pPr>
        <w:spacing w:after="0" w:line="240" w:lineRule="auto"/>
      </w:pPr>
      <w:r>
        <w:separator/>
      </w:r>
    </w:p>
  </w:footnote>
  <w:footnote w:type="continuationSeparator" w:id="0">
    <w:p w14:paraId="3C783947" w14:textId="77777777" w:rsidR="00BC3689" w:rsidRDefault="00BC3689" w:rsidP="00517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9A9"/>
    <w:multiLevelType w:val="hybridMultilevel"/>
    <w:tmpl w:val="8294E180"/>
    <w:lvl w:ilvl="0" w:tplc="6A9C7AE4">
      <w:start w:val="1"/>
      <w:numFmt w:val="bullet"/>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C051D"/>
    <w:multiLevelType w:val="hybridMultilevel"/>
    <w:tmpl w:val="ACA2668E"/>
    <w:lvl w:ilvl="0" w:tplc="EC528E6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47C6C"/>
    <w:multiLevelType w:val="hybridMultilevel"/>
    <w:tmpl w:val="6CCE7D86"/>
    <w:lvl w:ilvl="0" w:tplc="7A9ACD02">
      <w:start w:val="1"/>
      <w:numFmt w:val="bullet"/>
      <w:lvlText w:val="•"/>
      <w:lvlJc w:val="left"/>
      <w:pPr>
        <w:tabs>
          <w:tab w:val="num" w:pos="720"/>
        </w:tabs>
        <w:ind w:left="720" w:hanging="360"/>
      </w:pPr>
      <w:rPr>
        <w:rFonts w:ascii="Times New Roman" w:hAnsi="Times New Roman" w:hint="default"/>
      </w:rPr>
    </w:lvl>
    <w:lvl w:ilvl="1" w:tplc="61382F3C" w:tentative="1">
      <w:start w:val="1"/>
      <w:numFmt w:val="bullet"/>
      <w:lvlText w:val="•"/>
      <w:lvlJc w:val="left"/>
      <w:pPr>
        <w:tabs>
          <w:tab w:val="num" w:pos="1440"/>
        </w:tabs>
        <w:ind w:left="1440" w:hanging="360"/>
      </w:pPr>
      <w:rPr>
        <w:rFonts w:ascii="Times New Roman" w:hAnsi="Times New Roman" w:hint="default"/>
      </w:rPr>
    </w:lvl>
    <w:lvl w:ilvl="2" w:tplc="672C992A" w:tentative="1">
      <w:start w:val="1"/>
      <w:numFmt w:val="bullet"/>
      <w:lvlText w:val="•"/>
      <w:lvlJc w:val="left"/>
      <w:pPr>
        <w:tabs>
          <w:tab w:val="num" w:pos="2160"/>
        </w:tabs>
        <w:ind w:left="2160" w:hanging="360"/>
      </w:pPr>
      <w:rPr>
        <w:rFonts w:ascii="Times New Roman" w:hAnsi="Times New Roman" w:hint="default"/>
      </w:rPr>
    </w:lvl>
    <w:lvl w:ilvl="3" w:tplc="58B470C0" w:tentative="1">
      <w:start w:val="1"/>
      <w:numFmt w:val="bullet"/>
      <w:lvlText w:val="•"/>
      <w:lvlJc w:val="left"/>
      <w:pPr>
        <w:tabs>
          <w:tab w:val="num" w:pos="2880"/>
        </w:tabs>
        <w:ind w:left="2880" w:hanging="360"/>
      </w:pPr>
      <w:rPr>
        <w:rFonts w:ascii="Times New Roman" w:hAnsi="Times New Roman" w:hint="default"/>
      </w:rPr>
    </w:lvl>
    <w:lvl w:ilvl="4" w:tplc="FD5E81A8" w:tentative="1">
      <w:start w:val="1"/>
      <w:numFmt w:val="bullet"/>
      <w:lvlText w:val="•"/>
      <w:lvlJc w:val="left"/>
      <w:pPr>
        <w:tabs>
          <w:tab w:val="num" w:pos="3600"/>
        </w:tabs>
        <w:ind w:left="3600" w:hanging="360"/>
      </w:pPr>
      <w:rPr>
        <w:rFonts w:ascii="Times New Roman" w:hAnsi="Times New Roman" w:hint="default"/>
      </w:rPr>
    </w:lvl>
    <w:lvl w:ilvl="5" w:tplc="82067E52" w:tentative="1">
      <w:start w:val="1"/>
      <w:numFmt w:val="bullet"/>
      <w:lvlText w:val="•"/>
      <w:lvlJc w:val="left"/>
      <w:pPr>
        <w:tabs>
          <w:tab w:val="num" w:pos="4320"/>
        </w:tabs>
        <w:ind w:left="4320" w:hanging="360"/>
      </w:pPr>
      <w:rPr>
        <w:rFonts w:ascii="Times New Roman" w:hAnsi="Times New Roman" w:hint="default"/>
      </w:rPr>
    </w:lvl>
    <w:lvl w:ilvl="6" w:tplc="9F76F470" w:tentative="1">
      <w:start w:val="1"/>
      <w:numFmt w:val="bullet"/>
      <w:lvlText w:val="•"/>
      <w:lvlJc w:val="left"/>
      <w:pPr>
        <w:tabs>
          <w:tab w:val="num" w:pos="5040"/>
        </w:tabs>
        <w:ind w:left="5040" w:hanging="360"/>
      </w:pPr>
      <w:rPr>
        <w:rFonts w:ascii="Times New Roman" w:hAnsi="Times New Roman" w:hint="default"/>
      </w:rPr>
    </w:lvl>
    <w:lvl w:ilvl="7" w:tplc="1E04E93A" w:tentative="1">
      <w:start w:val="1"/>
      <w:numFmt w:val="bullet"/>
      <w:lvlText w:val="•"/>
      <w:lvlJc w:val="left"/>
      <w:pPr>
        <w:tabs>
          <w:tab w:val="num" w:pos="5760"/>
        </w:tabs>
        <w:ind w:left="5760" w:hanging="360"/>
      </w:pPr>
      <w:rPr>
        <w:rFonts w:ascii="Times New Roman" w:hAnsi="Times New Roman" w:hint="default"/>
      </w:rPr>
    </w:lvl>
    <w:lvl w:ilvl="8" w:tplc="F1F00D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A3EE1"/>
    <w:multiLevelType w:val="hybridMultilevel"/>
    <w:tmpl w:val="E236CFA6"/>
    <w:lvl w:ilvl="0" w:tplc="C28895A8">
      <w:start w:val="1"/>
      <w:numFmt w:val="bullet"/>
      <w:lvlText w:val="•"/>
      <w:lvlJc w:val="left"/>
      <w:pPr>
        <w:tabs>
          <w:tab w:val="num" w:pos="720"/>
        </w:tabs>
        <w:ind w:left="720" w:hanging="360"/>
      </w:pPr>
      <w:rPr>
        <w:rFonts w:ascii="Times New Roman" w:hAnsi="Times New Roman" w:hint="default"/>
      </w:rPr>
    </w:lvl>
    <w:lvl w:ilvl="1" w:tplc="D5583652" w:tentative="1">
      <w:start w:val="1"/>
      <w:numFmt w:val="bullet"/>
      <w:lvlText w:val="•"/>
      <w:lvlJc w:val="left"/>
      <w:pPr>
        <w:tabs>
          <w:tab w:val="num" w:pos="1440"/>
        </w:tabs>
        <w:ind w:left="1440" w:hanging="360"/>
      </w:pPr>
      <w:rPr>
        <w:rFonts w:ascii="Times New Roman" w:hAnsi="Times New Roman" w:hint="default"/>
      </w:rPr>
    </w:lvl>
    <w:lvl w:ilvl="2" w:tplc="3BBAA2D8" w:tentative="1">
      <w:start w:val="1"/>
      <w:numFmt w:val="bullet"/>
      <w:lvlText w:val="•"/>
      <w:lvlJc w:val="left"/>
      <w:pPr>
        <w:tabs>
          <w:tab w:val="num" w:pos="2160"/>
        </w:tabs>
        <w:ind w:left="2160" w:hanging="360"/>
      </w:pPr>
      <w:rPr>
        <w:rFonts w:ascii="Times New Roman" w:hAnsi="Times New Roman" w:hint="default"/>
      </w:rPr>
    </w:lvl>
    <w:lvl w:ilvl="3" w:tplc="C39003C2" w:tentative="1">
      <w:start w:val="1"/>
      <w:numFmt w:val="bullet"/>
      <w:lvlText w:val="•"/>
      <w:lvlJc w:val="left"/>
      <w:pPr>
        <w:tabs>
          <w:tab w:val="num" w:pos="2880"/>
        </w:tabs>
        <w:ind w:left="2880" w:hanging="360"/>
      </w:pPr>
      <w:rPr>
        <w:rFonts w:ascii="Times New Roman" w:hAnsi="Times New Roman" w:hint="default"/>
      </w:rPr>
    </w:lvl>
    <w:lvl w:ilvl="4" w:tplc="9CC01D6E" w:tentative="1">
      <w:start w:val="1"/>
      <w:numFmt w:val="bullet"/>
      <w:lvlText w:val="•"/>
      <w:lvlJc w:val="left"/>
      <w:pPr>
        <w:tabs>
          <w:tab w:val="num" w:pos="3600"/>
        </w:tabs>
        <w:ind w:left="3600" w:hanging="360"/>
      </w:pPr>
      <w:rPr>
        <w:rFonts w:ascii="Times New Roman" w:hAnsi="Times New Roman" w:hint="default"/>
      </w:rPr>
    </w:lvl>
    <w:lvl w:ilvl="5" w:tplc="6ECE65C8" w:tentative="1">
      <w:start w:val="1"/>
      <w:numFmt w:val="bullet"/>
      <w:lvlText w:val="•"/>
      <w:lvlJc w:val="left"/>
      <w:pPr>
        <w:tabs>
          <w:tab w:val="num" w:pos="4320"/>
        </w:tabs>
        <w:ind w:left="4320" w:hanging="360"/>
      </w:pPr>
      <w:rPr>
        <w:rFonts w:ascii="Times New Roman" w:hAnsi="Times New Roman" w:hint="default"/>
      </w:rPr>
    </w:lvl>
    <w:lvl w:ilvl="6" w:tplc="26E47322" w:tentative="1">
      <w:start w:val="1"/>
      <w:numFmt w:val="bullet"/>
      <w:lvlText w:val="•"/>
      <w:lvlJc w:val="left"/>
      <w:pPr>
        <w:tabs>
          <w:tab w:val="num" w:pos="5040"/>
        </w:tabs>
        <w:ind w:left="5040" w:hanging="360"/>
      </w:pPr>
      <w:rPr>
        <w:rFonts w:ascii="Times New Roman" w:hAnsi="Times New Roman" w:hint="default"/>
      </w:rPr>
    </w:lvl>
    <w:lvl w:ilvl="7" w:tplc="7696DA6E" w:tentative="1">
      <w:start w:val="1"/>
      <w:numFmt w:val="bullet"/>
      <w:lvlText w:val="•"/>
      <w:lvlJc w:val="left"/>
      <w:pPr>
        <w:tabs>
          <w:tab w:val="num" w:pos="5760"/>
        </w:tabs>
        <w:ind w:left="5760" w:hanging="360"/>
      </w:pPr>
      <w:rPr>
        <w:rFonts w:ascii="Times New Roman" w:hAnsi="Times New Roman" w:hint="default"/>
      </w:rPr>
    </w:lvl>
    <w:lvl w:ilvl="8" w:tplc="68F026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5C5A92"/>
    <w:multiLevelType w:val="hybridMultilevel"/>
    <w:tmpl w:val="95F0C5AA"/>
    <w:lvl w:ilvl="0" w:tplc="BEFA0E64">
      <w:start w:val="1"/>
      <w:numFmt w:val="bullet"/>
      <w:lvlText w:val="•"/>
      <w:lvlJc w:val="left"/>
      <w:pPr>
        <w:tabs>
          <w:tab w:val="num" w:pos="720"/>
        </w:tabs>
        <w:ind w:left="720" w:hanging="360"/>
      </w:pPr>
      <w:rPr>
        <w:rFonts w:ascii="Times New Roman" w:hAnsi="Times New Roman" w:hint="default"/>
      </w:rPr>
    </w:lvl>
    <w:lvl w:ilvl="1" w:tplc="739A62A2" w:tentative="1">
      <w:start w:val="1"/>
      <w:numFmt w:val="bullet"/>
      <w:lvlText w:val="•"/>
      <w:lvlJc w:val="left"/>
      <w:pPr>
        <w:tabs>
          <w:tab w:val="num" w:pos="1440"/>
        </w:tabs>
        <w:ind w:left="1440" w:hanging="360"/>
      </w:pPr>
      <w:rPr>
        <w:rFonts w:ascii="Times New Roman" w:hAnsi="Times New Roman" w:hint="default"/>
      </w:rPr>
    </w:lvl>
    <w:lvl w:ilvl="2" w:tplc="37BECB32" w:tentative="1">
      <w:start w:val="1"/>
      <w:numFmt w:val="bullet"/>
      <w:lvlText w:val="•"/>
      <w:lvlJc w:val="left"/>
      <w:pPr>
        <w:tabs>
          <w:tab w:val="num" w:pos="2160"/>
        </w:tabs>
        <w:ind w:left="2160" w:hanging="360"/>
      </w:pPr>
      <w:rPr>
        <w:rFonts w:ascii="Times New Roman" w:hAnsi="Times New Roman" w:hint="default"/>
      </w:rPr>
    </w:lvl>
    <w:lvl w:ilvl="3" w:tplc="C8EA5C44" w:tentative="1">
      <w:start w:val="1"/>
      <w:numFmt w:val="bullet"/>
      <w:lvlText w:val="•"/>
      <w:lvlJc w:val="left"/>
      <w:pPr>
        <w:tabs>
          <w:tab w:val="num" w:pos="2880"/>
        </w:tabs>
        <w:ind w:left="2880" w:hanging="360"/>
      </w:pPr>
      <w:rPr>
        <w:rFonts w:ascii="Times New Roman" w:hAnsi="Times New Roman" w:hint="default"/>
      </w:rPr>
    </w:lvl>
    <w:lvl w:ilvl="4" w:tplc="24F07D68" w:tentative="1">
      <w:start w:val="1"/>
      <w:numFmt w:val="bullet"/>
      <w:lvlText w:val="•"/>
      <w:lvlJc w:val="left"/>
      <w:pPr>
        <w:tabs>
          <w:tab w:val="num" w:pos="3600"/>
        </w:tabs>
        <w:ind w:left="3600" w:hanging="360"/>
      </w:pPr>
      <w:rPr>
        <w:rFonts w:ascii="Times New Roman" w:hAnsi="Times New Roman" w:hint="default"/>
      </w:rPr>
    </w:lvl>
    <w:lvl w:ilvl="5" w:tplc="6492D516" w:tentative="1">
      <w:start w:val="1"/>
      <w:numFmt w:val="bullet"/>
      <w:lvlText w:val="•"/>
      <w:lvlJc w:val="left"/>
      <w:pPr>
        <w:tabs>
          <w:tab w:val="num" w:pos="4320"/>
        </w:tabs>
        <w:ind w:left="4320" w:hanging="360"/>
      </w:pPr>
      <w:rPr>
        <w:rFonts w:ascii="Times New Roman" w:hAnsi="Times New Roman" w:hint="default"/>
      </w:rPr>
    </w:lvl>
    <w:lvl w:ilvl="6" w:tplc="434E585E" w:tentative="1">
      <w:start w:val="1"/>
      <w:numFmt w:val="bullet"/>
      <w:lvlText w:val="•"/>
      <w:lvlJc w:val="left"/>
      <w:pPr>
        <w:tabs>
          <w:tab w:val="num" w:pos="5040"/>
        </w:tabs>
        <w:ind w:left="5040" w:hanging="360"/>
      </w:pPr>
      <w:rPr>
        <w:rFonts w:ascii="Times New Roman" w:hAnsi="Times New Roman" w:hint="default"/>
      </w:rPr>
    </w:lvl>
    <w:lvl w:ilvl="7" w:tplc="742C376E" w:tentative="1">
      <w:start w:val="1"/>
      <w:numFmt w:val="bullet"/>
      <w:lvlText w:val="•"/>
      <w:lvlJc w:val="left"/>
      <w:pPr>
        <w:tabs>
          <w:tab w:val="num" w:pos="5760"/>
        </w:tabs>
        <w:ind w:left="5760" w:hanging="360"/>
      </w:pPr>
      <w:rPr>
        <w:rFonts w:ascii="Times New Roman" w:hAnsi="Times New Roman" w:hint="default"/>
      </w:rPr>
    </w:lvl>
    <w:lvl w:ilvl="8" w:tplc="EA40167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1A565D"/>
    <w:multiLevelType w:val="hybridMultilevel"/>
    <w:tmpl w:val="4A1A31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B1B4F"/>
    <w:multiLevelType w:val="hybridMultilevel"/>
    <w:tmpl w:val="05F8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F1591"/>
    <w:multiLevelType w:val="hybridMultilevel"/>
    <w:tmpl w:val="611A7730"/>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7ABA"/>
    <w:multiLevelType w:val="hybridMultilevel"/>
    <w:tmpl w:val="FAF63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0164B"/>
    <w:multiLevelType w:val="hybridMultilevel"/>
    <w:tmpl w:val="D05ABB44"/>
    <w:lvl w:ilvl="0" w:tplc="B76668FA">
      <w:start w:val="1"/>
      <w:numFmt w:val="bullet"/>
      <w:lvlText w:val="•"/>
      <w:lvlJc w:val="left"/>
      <w:pPr>
        <w:tabs>
          <w:tab w:val="num" w:pos="720"/>
        </w:tabs>
        <w:ind w:left="720" w:hanging="360"/>
      </w:pPr>
      <w:rPr>
        <w:rFonts w:ascii="Times New Roman" w:hAnsi="Times New Roman" w:hint="default"/>
      </w:rPr>
    </w:lvl>
    <w:lvl w:ilvl="1" w:tplc="C096D3B8" w:tentative="1">
      <w:start w:val="1"/>
      <w:numFmt w:val="bullet"/>
      <w:lvlText w:val="•"/>
      <w:lvlJc w:val="left"/>
      <w:pPr>
        <w:tabs>
          <w:tab w:val="num" w:pos="1440"/>
        </w:tabs>
        <w:ind w:left="1440" w:hanging="360"/>
      </w:pPr>
      <w:rPr>
        <w:rFonts w:ascii="Times New Roman" w:hAnsi="Times New Roman" w:hint="default"/>
      </w:rPr>
    </w:lvl>
    <w:lvl w:ilvl="2" w:tplc="B28E7910" w:tentative="1">
      <w:start w:val="1"/>
      <w:numFmt w:val="bullet"/>
      <w:lvlText w:val="•"/>
      <w:lvlJc w:val="left"/>
      <w:pPr>
        <w:tabs>
          <w:tab w:val="num" w:pos="2160"/>
        </w:tabs>
        <w:ind w:left="2160" w:hanging="360"/>
      </w:pPr>
      <w:rPr>
        <w:rFonts w:ascii="Times New Roman" w:hAnsi="Times New Roman" w:hint="default"/>
      </w:rPr>
    </w:lvl>
    <w:lvl w:ilvl="3" w:tplc="FFDAE61A" w:tentative="1">
      <w:start w:val="1"/>
      <w:numFmt w:val="bullet"/>
      <w:lvlText w:val="•"/>
      <w:lvlJc w:val="left"/>
      <w:pPr>
        <w:tabs>
          <w:tab w:val="num" w:pos="2880"/>
        </w:tabs>
        <w:ind w:left="2880" w:hanging="360"/>
      </w:pPr>
      <w:rPr>
        <w:rFonts w:ascii="Times New Roman" w:hAnsi="Times New Roman" w:hint="default"/>
      </w:rPr>
    </w:lvl>
    <w:lvl w:ilvl="4" w:tplc="1EDA1CBA" w:tentative="1">
      <w:start w:val="1"/>
      <w:numFmt w:val="bullet"/>
      <w:lvlText w:val="•"/>
      <w:lvlJc w:val="left"/>
      <w:pPr>
        <w:tabs>
          <w:tab w:val="num" w:pos="3600"/>
        </w:tabs>
        <w:ind w:left="3600" w:hanging="360"/>
      </w:pPr>
      <w:rPr>
        <w:rFonts w:ascii="Times New Roman" w:hAnsi="Times New Roman" w:hint="default"/>
      </w:rPr>
    </w:lvl>
    <w:lvl w:ilvl="5" w:tplc="848A196E" w:tentative="1">
      <w:start w:val="1"/>
      <w:numFmt w:val="bullet"/>
      <w:lvlText w:val="•"/>
      <w:lvlJc w:val="left"/>
      <w:pPr>
        <w:tabs>
          <w:tab w:val="num" w:pos="4320"/>
        </w:tabs>
        <w:ind w:left="4320" w:hanging="360"/>
      </w:pPr>
      <w:rPr>
        <w:rFonts w:ascii="Times New Roman" w:hAnsi="Times New Roman" w:hint="default"/>
      </w:rPr>
    </w:lvl>
    <w:lvl w:ilvl="6" w:tplc="EBACD6F6" w:tentative="1">
      <w:start w:val="1"/>
      <w:numFmt w:val="bullet"/>
      <w:lvlText w:val="•"/>
      <w:lvlJc w:val="left"/>
      <w:pPr>
        <w:tabs>
          <w:tab w:val="num" w:pos="5040"/>
        </w:tabs>
        <w:ind w:left="5040" w:hanging="360"/>
      </w:pPr>
      <w:rPr>
        <w:rFonts w:ascii="Times New Roman" w:hAnsi="Times New Roman" w:hint="default"/>
      </w:rPr>
    </w:lvl>
    <w:lvl w:ilvl="7" w:tplc="53C2AA32" w:tentative="1">
      <w:start w:val="1"/>
      <w:numFmt w:val="bullet"/>
      <w:lvlText w:val="•"/>
      <w:lvlJc w:val="left"/>
      <w:pPr>
        <w:tabs>
          <w:tab w:val="num" w:pos="5760"/>
        </w:tabs>
        <w:ind w:left="5760" w:hanging="360"/>
      </w:pPr>
      <w:rPr>
        <w:rFonts w:ascii="Times New Roman" w:hAnsi="Times New Roman" w:hint="default"/>
      </w:rPr>
    </w:lvl>
    <w:lvl w:ilvl="8" w:tplc="DF6823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335148"/>
    <w:multiLevelType w:val="hybridMultilevel"/>
    <w:tmpl w:val="FA5ADFDE"/>
    <w:lvl w:ilvl="0" w:tplc="F01AA0F4">
      <w:start w:val="1"/>
      <w:numFmt w:val="bullet"/>
      <w:lvlText w:val="•"/>
      <w:lvlJc w:val="left"/>
      <w:pPr>
        <w:tabs>
          <w:tab w:val="num" w:pos="720"/>
        </w:tabs>
        <w:ind w:left="720" w:hanging="360"/>
      </w:pPr>
      <w:rPr>
        <w:rFonts w:ascii="Times New Roman" w:hAnsi="Times New Roman" w:hint="default"/>
      </w:rPr>
    </w:lvl>
    <w:lvl w:ilvl="1" w:tplc="23FE2F94" w:tentative="1">
      <w:start w:val="1"/>
      <w:numFmt w:val="bullet"/>
      <w:lvlText w:val="•"/>
      <w:lvlJc w:val="left"/>
      <w:pPr>
        <w:tabs>
          <w:tab w:val="num" w:pos="1440"/>
        </w:tabs>
        <w:ind w:left="1440" w:hanging="360"/>
      </w:pPr>
      <w:rPr>
        <w:rFonts w:ascii="Times New Roman" w:hAnsi="Times New Roman" w:hint="default"/>
      </w:rPr>
    </w:lvl>
    <w:lvl w:ilvl="2" w:tplc="D166DBCC" w:tentative="1">
      <w:start w:val="1"/>
      <w:numFmt w:val="bullet"/>
      <w:lvlText w:val="•"/>
      <w:lvlJc w:val="left"/>
      <w:pPr>
        <w:tabs>
          <w:tab w:val="num" w:pos="2160"/>
        </w:tabs>
        <w:ind w:left="2160" w:hanging="360"/>
      </w:pPr>
      <w:rPr>
        <w:rFonts w:ascii="Times New Roman" w:hAnsi="Times New Roman" w:hint="default"/>
      </w:rPr>
    </w:lvl>
    <w:lvl w:ilvl="3" w:tplc="CBA2A706" w:tentative="1">
      <w:start w:val="1"/>
      <w:numFmt w:val="bullet"/>
      <w:lvlText w:val="•"/>
      <w:lvlJc w:val="left"/>
      <w:pPr>
        <w:tabs>
          <w:tab w:val="num" w:pos="2880"/>
        </w:tabs>
        <w:ind w:left="2880" w:hanging="360"/>
      </w:pPr>
      <w:rPr>
        <w:rFonts w:ascii="Times New Roman" w:hAnsi="Times New Roman" w:hint="default"/>
      </w:rPr>
    </w:lvl>
    <w:lvl w:ilvl="4" w:tplc="34645AE6" w:tentative="1">
      <w:start w:val="1"/>
      <w:numFmt w:val="bullet"/>
      <w:lvlText w:val="•"/>
      <w:lvlJc w:val="left"/>
      <w:pPr>
        <w:tabs>
          <w:tab w:val="num" w:pos="3600"/>
        </w:tabs>
        <w:ind w:left="3600" w:hanging="360"/>
      </w:pPr>
      <w:rPr>
        <w:rFonts w:ascii="Times New Roman" w:hAnsi="Times New Roman" w:hint="default"/>
      </w:rPr>
    </w:lvl>
    <w:lvl w:ilvl="5" w:tplc="A84C1CE6" w:tentative="1">
      <w:start w:val="1"/>
      <w:numFmt w:val="bullet"/>
      <w:lvlText w:val="•"/>
      <w:lvlJc w:val="left"/>
      <w:pPr>
        <w:tabs>
          <w:tab w:val="num" w:pos="4320"/>
        </w:tabs>
        <w:ind w:left="4320" w:hanging="360"/>
      </w:pPr>
      <w:rPr>
        <w:rFonts w:ascii="Times New Roman" w:hAnsi="Times New Roman" w:hint="default"/>
      </w:rPr>
    </w:lvl>
    <w:lvl w:ilvl="6" w:tplc="F9469480" w:tentative="1">
      <w:start w:val="1"/>
      <w:numFmt w:val="bullet"/>
      <w:lvlText w:val="•"/>
      <w:lvlJc w:val="left"/>
      <w:pPr>
        <w:tabs>
          <w:tab w:val="num" w:pos="5040"/>
        </w:tabs>
        <w:ind w:left="5040" w:hanging="360"/>
      </w:pPr>
      <w:rPr>
        <w:rFonts w:ascii="Times New Roman" w:hAnsi="Times New Roman" w:hint="default"/>
      </w:rPr>
    </w:lvl>
    <w:lvl w:ilvl="7" w:tplc="5EC2B2D2" w:tentative="1">
      <w:start w:val="1"/>
      <w:numFmt w:val="bullet"/>
      <w:lvlText w:val="•"/>
      <w:lvlJc w:val="left"/>
      <w:pPr>
        <w:tabs>
          <w:tab w:val="num" w:pos="5760"/>
        </w:tabs>
        <w:ind w:left="5760" w:hanging="360"/>
      </w:pPr>
      <w:rPr>
        <w:rFonts w:ascii="Times New Roman" w:hAnsi="Times New Roman" w:hint="default"/>
      </w:rPr>
    </w:lvl>
    <w:lvl w:ilvl="8" w:tplc="904050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74556D"/>
    <w:multiLevelType w:val="hybridMultilevel"/>
    <w:tmpl w:val="0168394A"/>
    <w:lvl w:ilvl="0" w:tplc="8108B80E">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810" w:hanging="360"/>
      </w:pPr>
      <w:rPr>
        <w:rFonts w:ascii="Wingdings" w:hAnsi="Wingdings"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D2486E"/>
    <w:multiLevelType w:val="hybridMultilevel"/>
    <w:tmpl w:val="C4CC731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FD72748"/>
    <w:multiLevelType w:val="hybridMultilevel"/>
    <w:tmpl w:val="47641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162A0"/>
    <w:multiLevelType w:val="hybridMultilevel"/>
    <w:tmpl w:val="4D9833CE"/>
    <w:lvl w:ilvl="0" w:tplc="C51C744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76EF7"/>
    <w:multiLevelType w:val="hybridMultilevel"/>
    <w:tmpl w:val="B61E4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85776"/>
    <w:multiLevelType w:val="hybridMultilevel"/>
    <w:tmpl w:val="24F8BBFE"/>
    <w:lvl w:ilvl="0" w:tplc="A964E2B0">
      <w:start w:val="1"/>
      <w:numFmt w:val="bullet"/>
      <w:lvlText w:val="•"/>
      <w:lvlJc w:val="left"/>
      <w:pPr>
        <w:tabs>
          <w:tab w:val="num" w:pos="720"/>
        </w:tabs>
        <w:ind w:left="720" w:hanging="360"/>
      </w:pPr>
      <w:rPr>
        <w:rFonts w:ascii="Times New Roman" w:hAnsi="Times New Roman" w:hint="default"/>
      </w:rPr>
    </w:lvl>
    <w:lvl w:ilvl="1" w:tplc="F444661A" w:tentative="1">
      <w:start w:val="1"/>
      <w:numFmt w:val="bullet"/>
      <w:lvlText w:val="•"/>
      <w:lvlJc w:val="left"/>
      <w:pPr>
        <w:tabs>
          <w:tab w:val="num" w:pos="1440"/>
        </w:tabs>
        <w:ind w:left="1440" w:hanging="360"/>
      </w:pPr>
      <w:rPr>
        <w:rFonts w:ascii="Times New Roman" w:hAnsi="Times New Roman" w:hint="default"/>
      </w:rPr>
    </w:lvl>
    <w:lvl w:ilvl="2" w:tplc="85021312" w:tentative="1">
      <w:start w:val="1"/>
      <w:numFmt w:val="bullet"/>
      <w:lvlText w:val="•"/>
      <w:lvlJc w:val="left"/>
      <w:pPr>
        <w:tabs>
          <w:tab w:val="num" w:pos="2160"/>
        </w:tabs>
        <w:ind w:left="2160" w:hanging="360"/>
      </w:pPr>
      <w:rPr>
        <w:rFonts w:ascii="Times New Roman" w:hAnsi="Times New Roman" w:hint="default"/>
      </w:rPr>
    </w:lvl>
    <w:lvl w:ilvl="3" w:tplc="065686A8" w:tentative="1">
      <w:start w:val="1"/>
      <w:numFmt w:val="bullet"/>
      <w:lvlText w:val="•"/>
      <w:lvlJc w:val="left"/>
      <w:pPr>
        <w:tabs>
          <w:tab w:val="num" w:pos="2880"/>
        </w:tabs>
        <w:ind w:left="2880" w:hanging="360"/>
      </w:pPr>
      <w:rPr>
        <w:rFonts w:ascii="Times New Roman" w:hAnsi="Times New Roman" w:hint="default"/>
      </w:rPr>
    </w:lvl>
    <w:lvl w:ilvl="4" w:tplc="5D7E0B62" w:tentative="1">
      <w:start w:val="1"/>
      <w:numFmt w:val="bullet"/>
      <w:lvlText w:val="•"/>
      <w:lvlJc w:val="left"/>
      <w:pPr>
        <w:tabs>
          <w:tab w:val="num" w:pos="3600"/>
        </w:tabs>
        <w:ind w:left="3600" w:hanging="360"/>
      </w:pPr>
      <w:rPr>
        <w:rFonts w:ascii="Times New Roman" w:hAnsi="Times New Roman" w:hint="default"/>
      </w:rPr>
    </w:lvl>
    <w:lvl w:ilvl="5" w:tplc="EDC435F8" w:tentative="1">
      <w:start w:val="1"/>
      <w:numFmt w:val="bullet"/>
      <w:lvlText w:val="•"/>
      <w:lvlJc w:val="left"/>
      <w:pPr>
        <w:tabs>
          <w:tab w:val="num" w:pos="4320"/>
        </w:tabs>
        <w:ind w:left="4320" w:hanging="360"/>
      </w:pPr>
      <w:rPr>
        <w:rFonts w:ascii="Times New Roman" w:hAnsi="Times New Roman" w:hint="default"/>
      </w:rPr>
    </w:lvl>
    <w:lvl w:ilvl="6" w:tplc="C9F6680C" w:tentative="1">
      <w:start w:val="1"/>
      <w:numFmt w:val="bullet"/>
      <w:lvlText w:val="•"/>
      <w:lvlJc w:val="left"/>
      <w:pPr>
        <w:tabs>
          <w:tab w:val="num" w:pos="5040"/>
        </w:tabs>
        <w:ind w:left="5040" w:hanging="360"/>
      </w:pPr>
      <w:rPr>
        <w:rFonts w:ascii="Times New Roman" w:hAnsi="Times New Roman" w:hint="default"/>
      </w:rPr>
    </w:lvl>
    <w:lvl w:ilvl="7" w:tplc="306C0B7C" w:tentative="1">
      <w:start w:val="1"/>
      <w:numFmt w:val="bullet"/>
      <w:lvlText w:val="•"/>
      <w:lvlJc w:val="left"/>
      <w:pPr>
        <w:tabs>
          <w:tab w:val="num" w:pos="5760"/>
        </w:tabs>
        <w:ind w:left="5760" w:hanging="360"/>
      </w:pPr>
      <w:rPr>
        <w:rFonts w:ascii="Times New Roman" w:hAnsi="Times New Roman" w:hint="default"/>
      </w:rPr>
    </w:lvl>
    <w:lvl w:ilvl="8" w:tplc="117C0C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440B27"/>
    <w:multiLevelType w:val="hybridMultilevel"/>
    <w:tmpl w:val="4D10BEE2"/>
    <w:lvl w:ilvl="0" w:tplc="04090009">
      <w:start w:val="1"/>
      <w:numFmt w:val="bullet"/>
      <w:lvlText w:val=""/>
      <w:lvlJc w:val="left"/>
      <w:pPr>
        <w:ind w:left="360" w:hanging="360"/>
      </w:pPr>
      <w:rPr>
        <w:rFonts w:ascii="Wingdings" w:hAnsi="Wingdings" w:hint="default"/>
        <w:color w:val="auto"/>
        <w:sz w:val="24"/>
        <w:szCs w:val="24"/>
      </w:rPr>
    </w:lvl>
    <w:lvl w:ilvl="1" w:tplc="0CF0B6B2">
      <w:start w:val="1"/>
      <w:numFmt w:val="bullet"/>
      <w:lvlText w:val=""/>
      <w:lvlJc w:val="left"/>
      <w:pPr>
        <w:ind w:left="810" w:hanging="360"/>
      </w:pPr>
      <w:rPr>
        <w:rFonts w:ascii="Wingdings" w:hAnsi="Wingdings" w:hint="default"/>
        <w:color w:val="auto"/>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2C7A9D"/>
    <w:multiLevelType w:val="hybridMultilevel"/>
    <w:tmpl w:val="5F906AA6"/>
    <w:lvl w:ilvl="0" w:tplc="E892C962">
      <w:start w:val="1"/>
      <w:numFmt w:val="bullet"/>
      <w:lvlText w:val="•"/>
      <w:lvlJc w:val="left"/>
      <w:pPr>
        <w:tabs>
          <w:tab w:val="num" w:pos="720"/>
        </w:tabs>
        <w:ind w:left="720" w:hanging="360"/>
      </w:pPr>
      <w:rPr>
        <w:rFonts w:ascii="Times New Roman" w:hAnsi="Times New Roman" w:hint="default"/>
      </w:rPr>
    </w:lvl>
    <w:lvl w:ilvl="1" w:tplc="6A0A7FB6" w:tentative="1">
      <w:start w:val="1"/>
      <w:numFmt w:val="bullet"/>
      <w:lvlText w:val="•"/>
      <w:lvlJc w:val="left"/>
      <w:pPr>
        <w:tabs>
          <w:tab w:val="num" w:pos="1440"/>
        </w:tabs>
        <w:ind w:left="1440" w:hanging="360"/>
      </w:pPr>
      <w:rPr>
        <w:rFonts w:ascii="Times New Roman" w:hAnsi="Times New Roman" w:hint="default"/>
      </w:rPr>
    </w:lvl>
    <w:lvl w:ilvl="2" w:tplc="11FC51B4" w:tentative="1">
      <w:start w:val="1"/>
      <w:numFmt w:val="bullet"/>
      <w:lvlText w:val="•"/>
      <w:lvlJc w:val="left"/>
      <w:pPr>
        <w:tabs>
          <w:tab w:val="num" w:pos="2160"/>
        </w:tabs>
        <w:ind w:left="2160" w:hanging="360"/>
      </w:pPr>
      <w:rPr>
        <w:rFonts w:ascii="Times New Roman" w:hAnsi="Times New Roman" w:hint="default"/>
      </w:rPr>
    </w:lvl>
    <w:lvl w:ilvl="3" w:tplc="EAF8E962" w:tentative="1">
      <w:start w:val="1"/>
      <w:numFmt w:val="bullet"/>
      <w:lvlText w:val="•"/>
      <w:lvlJc w:val="left"/>
      <w:pPr>
        <w:tabs>
          <w:tab w:val="num" w:pos="2880"/>
        </w:tabs>
        <w:ind w:left="2880" w:hanging="360"/>
      </w:pPr>
      <w:rPr>
        <w:rFonts w:ascii="Times New Roman" w:hAnsi="Times New Roman" w:hint="default"/>
      </w:rPr>
    </w:lvl>
    <w:lvl w:ilvl="4" w:tplc="D37CBD30" w:tentative="1">
      <w:start w:val="1"/>
      <w:numFmt w:val="bullet"/>
      <w:lvlText w:val="•"/>
      <w:lvlJc w:val="left"/>
      <w:pPr>
        <w:tabs>
          <w:tab w:val="num" w:pos="3600"/>
        </w:tabs>
        <w:ind w:left="3600" w:hanging="360"/>
      </w:pPr>
      <w:rPr>
        <w:rFonts w:ascii="Times New Roman" w:hAnsi="Times New Roman" w:hint="default"/>
      </w:rPr>
    </w:lvl>
    <w:lvl w:ilvl="5" w:tplc="614C0598" w:tentative="1">
      <w:start w:val="1"/>
      <w:numFmt w:val="bullet"/>
      <w:lvlText w:val="•"/>
      <w:lvlJc w:val="left"/>
      <w:pPr>
        <w:tabs>
          <w:tab w:val="num" w:pos="4320"/>
        </w:tabs>
        <w:ind w:left="4320" w:hanging="360"/>
      </w:pPr>
      <w:rPr>
        <w:rFonts w:ascii="Times New Roman" w:hAnsi="Times New Roman" w:hint="default"/>
      </w:rPr>
    </w:lvl>
    <w:lvl w:ilvl="6" w:tplc="FA02D5DE" w:tentative="1">
      <w:start w:val="1"/>
      <w:numFmt w:val="bullet"/>
      <w:lvlText w:val="•"/>
      <w:lvlJc w:val="left"/>
      <w:pPr>
        <w:tabs>
          <w:tab w:val="num" w:pos="5040"/>
        </w:tabs>
        <w:ind w:left="5040" w:hanging="360"/>
      </w:pPr>
      <w:rPr>
        <w:rFonts w:ascii="Times New Roman" w:hAnsi="Times New Roman" w:hint="default"/>
      </w:rPr>
    </w:lvl>
    <w:lvl w:ilvl="7" w:tplc="40F4397C" w:tentative="1">
      <w:start w:val="1"/>
      <w:numFmt w:val="bullet"/>
      <w:lvlText w:val="•"/>
      <w:lvlJc w:val="left"/>
      <w:pPr>
        <w:tabs>
          <w:tab w:val="num" w:pos="5760"/>
        </w:tabs>
        <w:ind w:left="5760" w:hanging="360"/>
      </w:pPr>
      <w:rPr>
        <w:rFonts w:ascii="Times New Roman" w:hAnsi="Times New Roman" w:hint="default"/>
      </w:rPr>
    </w:lvl>
    <w:lvl w:ilvl="8" w:tplc="B42EE69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400245"/>
    <w:multiLevelType w:val="hybridMultilevel"/>
    <w:tmpl w:val="090C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F00B0"/>
    <w:multiLevelType w:val="hybridMultilevel"/>
    <w:tmpl w:val="560A2B28"/>
    <w:lvl w:ilvl="0" w:tplc="1D466F60">
      <w:start w:val="1"/>
      <w:numFmt w:val="bullet"/>
      <w:lvlText w:val=""/>
      <w:lvlJc w:val="left"/>
      <w:pPr>
        <w:ind w:left="360" w:hanging="360"/>
      </w:pPr>
      <w:rPr>
        <w:rFonts w:ascii="Wingdings" w:hAnsi="Wingdings" w:hint="default"/>
        <w:sz w:val="24"/>
        <w:szCs w:val="24"/>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A5586"/>
    <w:multiLevelType w:val="hybridMultilevel"/>
    <w:tmpl w:val="6ED42130"/>
    <w:lvl w:ilvl="0" w:tplc="0C9649AA">
      <w:start w:val="1"/>
      <w:numFmt w:val="bullet"/>
      <w:pStyle w:val="ListParagraph"/>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4B21D16"/>
    <w:multiLevelType w:val="hybridMultilevel"/>
    <w:tmpl w:val="1D68984E"/>
    <w:lvl w:ilvl="0" w:tplc="58A88848">
      <w:start w:val="1"/>
      <w:numFmt w:val="bullet"/>
      <w:lvlText w:val="•"/>
      <w:lvlJc w:val="left"/>
      <w:pPr>
        <w:tabs>
          <w:tab w:val="num" w:pos="720"/>
        </w:tabs>
        <w:ind w:left="720" w:hanging="360"/>
      </w:pPr>
      <w:rPr>
        <w:rFonts w:ascii="Times New Roman" w:hAnsi="Times New Roman" w:hint="default"/>
      </w:rPr>
    </w:lvl>
    <w:lvl w:ilvl="1" w:tplc="C69E382A" w:tentative="1">
      <w:start w:val="1"/>
      <w:numFmt w:val="bullet"/>
      <w:lvlText w:val="•"/>
      <w:lvlJc w:val="left"/>
      <w:pPr>
        <w:tabs>
          <w:tab w:val="num" w:pos="1440"/>
        </w:tabs>
        <w:ind w:left="1440" w:hanging="360"/>
      </w:pPr>
      <w:rPr>
        <w:rFonts w:ascii="Times New Roman" w:hAnsi="Times New Roman" w:hint="default"/>
      </w:rPr>
    </w:lvl>
    <w:lvl w:ilvl="2" w:tplc="EB26962A" w:tentative="1">
      <w:start w:val="1"/>
      <w:numFmt w:val="bullet"/>
      <w:lvlText w:val="•"/>
      <w:lvlJc w:val="left"/>
      <w:pPr>
        <w:tabs>
          <w:tab w:val="num" w:pos="2160"/>
        </w:tabs>
        <w:ind w:left="2160" w:hanging="360"/>
      </w:pPr>
      <w:rPr>
        <w:rFonts w:ascii="Times New Roman" w:hAnsi="Times New Roman" w:hint="default"/>
      </w:rPr>
    </w:lvl>
    <w:lvl w:ilvl="3" w:tplc="4B321E2E" w:tentative="1">
      <w:start w:val="1"/>
      <w:numFmt w:val="bullet"/>
      <w:lvlText w:val="•"/>
      <w:lvlJc w:val="left"/>
      <w:pPr>
        <w:tabs>
          <w:tab w:val="num" w:pos="2880"/>
        </w:tabs>
        <w:ind w:left="2880" w:hanging="360"/>
      </w:pPr>
      <w:rPr>
        <w:rFonts w:ascii="Times New Roman" w:hAnsi="Times New Roman" w:hint="default"/>
      </w:rPr>
    </w:lvl>
    <w:lvl w:ilvl="4" w:tplc="2056EA28" w:tentative="1">
      <w:start w:val="1"/>
      <w:numFmt w:val="bullet"/>
      <w:lvlText w:val="•"/>
      <w:lvlJc w:val="left"/>
      <w:pPr>
        <w:tabs>
          <w:tab w:val="num" w:pos="3600"/>
        </w:tabs>
        <w:ind w:left="3600" w:hanging="360"/>
      </w:pPr>
      <w:rPr>
        <w:rFonts w:ascii="Times New Roman" w:hAnsi="Times New Roman" w:hint="default"/>
      </w:rPr>
    </w:lvl>
    <w:lvl w:ilvl="5" w:tplc="C65C72B0" w:tentative="1">
      <w:start w:val="1"/>
      <w:numFmt w:val="bullet"/>
      <w:lvlText w:val="•"/>
      <w:lvlJc w:val="left"/>
      <w:pPr>
        <w:tabs>
          <w:tab w:val="num" w:pos="4320"/>
        </w:tabs>
        <w:ind w:left="4320" w:hanging="360"/>
      </w:pPr>
      <w:rPr>
        <w:rFonts w:ascii="Times New Roman" w:hAnsi="Times New Roman" w:hint="default"/>
      </w:rPr>
    </w:lvl>
    <w:lvl w:ilvl="6" w:tplc="4B5A0B00" w:tentative="1">
      <w:start w:val="1"/>
      <w:numFmt w:val="bullet"/>
      <w:lvlText w:val="•"/>
      <w:lvlJc w:val="left"/>
      <w:pPr>
        <w:tabs>
          <w:tab w:val="num" w:pos="5040"/>
        </w:tabs>
        <w:ind w:left="5040" w:hanging="360"/>
      </w:pPr>
      <w:rPr>
        <w:rFonts w:ascii="Times New Roman" w:hAnsi="Times New Roman" w:hint="default"/>
      </w:rPr>
    </w:lvl>
    <w:lvl w:ilvl="7" w:tplc="3AEE4C62" w:tentative="1">
      <w:start w:val="1"/>
      <w:numFmt w:val="bullet"/>
      <w:lvlText w:val="•"/>
      <w:lvlJc w:val="left"/>
      <w:pPr>
        <w:tabs>
          <w:tab w:val="num" w:pos="5760"/>
        </w:tabs>
        <w:ind w:left="5760" w:hanging="360"/>
      </w:pPr>
      <w:rPr>
        <w:rFonts w:ascii="Times New Roman" w:hAnsi="Times New Roman" w:hint="default"/>
      </w:rPr>
    </w:lvl>
    <w:lvl w:ilvl="8" w:tplc="9E7433C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E342D8"/>
    <w:multiLevelType w:val="hybridMultilevel"/>
    <w:tmpl w:val="448287BA"/>
    <w:lvl w:ilvl="0" w:tplc="1D466F60">
      <w:start w:val="1"/>
      <w:numFmt w:val="bullet"/>
      <w:lvlText w:val=""/>
      <w:lvlJc w:val="left"/>
      <w:pPr>
        <w:ind w:left="360" w:hanging="360"/>
      </w:pPr>
      <w:rPr>
        <w:rFonts w:ascii="Wingdings" w:hAnsi="Wingdings" w:hint="default"/>
        <w:sz w:val="24"/>
        <w:szCs w:val="24"/>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11"/>
  </w:num>
  <w:num w:numId="4">
    <w:abstractNumId w:val="13"/>
  </w:num>
  <w:num w:numId="5">
    <w:abstractNumId w:val="20"/>
  </w:num>
  <w:num w:numId="6">
    <w:abstractNumId w:val="14"/>
  </w:num>
  <w:num w:numId="7">
    <w:abstractNumId w:val="1"/>
  </w:num>
  <w:num w:numId="8">
    <w:abstractNumId w:val="23"/>
  </w:num>
  <w:num w:numId="9">
    <w:abstractNumId w:val="0"/>
  </w:num>
  <w:num w:numId="10">
    <w:abstractNumId w:val="7"/>
  </w:num>
  <w:num w:numId="11">
    <w:abstractNumId w:val="21"/>
  </w:num>
  <w:num w:numId="12">
    <w:abstractNumId w:val="19"/>
  </w:num>
  <w:num w:numId="13">
    <w:abstractNumId w:val="4"/>
  </w:num>
  <w:num w:numId="14">
    <w:abstractNumId w:val="6"/>
  </w:num>
  <w:num w:numId="15">
    <w:abstractNumId w:val="18"/>
  </w:num>
  <w:num w:numId="16">
    <w:abstractNumId w:val="9"/>
  </w:num>
  <w:num w:numId="17">
    <w:abstractNumId w:val="10"/>
  </w:num>
  <w:num w:numId="18">
    <w:abstractNumId w:val="16"/>
  </w:num>
  <w:num w:numId="19">
    <w:abstractNumId w:val="2"/>
  </w:num>
  <w:num w:numId="20">
    <w:abstractNumId w:val="22"/>
  </w:num>
  <w:num w:numId="21">
    <w:abstractNumId w:val="3"/>
  </w:num>
  <w:num w:numId="22">
    <w:abstractNumId w:val="15"/>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AE"/>
    <w:rsid w:val="000360C6"/>
    <w:rsid w:val="0007241C"/>
    <w:rsid w:val="00077C92"/>
    <w:rsid w:val="00085BBF"/>
    <w:rsid w:val="0009379E"/>
    <w:rsid w:val="00094BE6"/>
    <w:rsid w:val="000B2ECC"/>
    <w:rsid w:val="000C419F"/>
    <w:rsid w:val="000F1A8F"/>
    <w:rsid w:val="000F51BE"/>
    <w:rsid w:val="000F58E4"/>
    <w:rsid w:val="00121B58"/>
    <w:rsid w:val="00144574"/>
    <w:rsid w:val="00162610"/>
    <w:rsid w:val="00171BF9"/>
    <w:rsid w:val="00187ECF"/>
    <w:rsid w:val="001B2814"/>
    <w:rsid w:val="001D1AEB"/>
    <w:rsid w:val="001E7E36"/>
    <w:rsid w:val="00210CD8"/>
    <w:rsid w:val="00243F2A"/>
    <w:rsid w:val="00250968"/>
    <w:rsid w:val="002823BC"/>
    <w:rsid w:val="00296BF2"/>
    <w:rsid w:val="002B7177"/>
    <w:rsid w:val="002D00C1"/>
    <w:rsid w:val="002E6C56"/>
    <w:rsid w:val="002F531D"/>
    <w:rsid w:val="00354DE8"/>
    <w:rsid w:val="00355BD6"/>
    <w:rsid w:val="00372688"/>
    <w:rsid w:val="003772BC"/>
    <w:rsid w:val="0038286A"/>
    <w:rsid w:val="00385929"/>
    <w:rsid w:val="00411CE2"/>
    <w:rsid w:val="00423ED4"/>
    <w:rsid w:val="00465E08"/>
    <w:rsid w:val="00466351"/>
    <w:rsid w:val="004C4110"/>
    <w:rsid w:val="00507243"/>
    <w:rsid w:val="00516E5E"/>
    <w:rsid w:val="005177AE"/>
    <w:rsid w:val="00534D8C"/>
    <w:rsid w:val="00544AC2"/>
    <w:rsid w:val="0056321F"/>
    <w:rsid w:val="005736FA"/>
    <w:rsid w:val="00573DB5"/>
    <w:rsid w:val="005B6599"/>
    <w:rsid w:val="005B6BA6"/>
    <w:rsid w:val="005C32C1"/>
    <w:rsid w:val="005D5344"/>
    <w:rsid w:val="005E1701"/>
    <w:rsid w:val="005F640A"/>
    <w:rsid w:val="006105AB"/>
    <w:rsid w:val="00670851"/>
    <w:rsid w:val="006B0596"/>
    <w:rsid w:val="006D730A"/>
    <w:rsid w:val="00710452"/>
    <w:rsid w:val="00743327"/>
    <w:rsid w:val="0075424E"/>
    <w:rsid w:val="007718E5"/>
    <w:rsid w:val="00776FF3"/>
    <w:rsid w:val="007B4ACF"/>
    <w:rsid w:val="007E0398"/>
    <w:rsid w:val="007F345B"/>
    <w:rsid w:val="007F571D"/>
    <w:rsid w:val="0081580F"/>
    <w:rsid w:val="008331B7"/>
    <w:rsid w:val="0089020C"/>
    <w:rsid w:val="008A18D0"/>
    <w:rsid w:val="008D1AFB"/>
    <w:rsid w:val="008D7439"/>
    <w:rsid w:val="008E3859"/>
    <w:rsid w:val="008F08C7"/>
    <w:rsid w:val="00927585"/>
    <w:rsid w:val="009B0562"/>
    <w:rsid w:val="009C28E1"/>
    <w:rsid w:val="009D633B"/>
    <w:rsid w:val="009E0B73"/>
    <w:rsid w:val="009E1D88"/>
    <w:rsid w:val="00A3412B"/>
    <w:rsid w:val="00A71173"/>
    <w:rsid w:val="00A71F83"/>
    <w:rsid w:val="00A85B6C"/>
    <w:rsid w:val="00AA692D"/>
    <w:rsid w:val="00AD49FD"/>
    <w:rsid w:val="00B2521D"/>
    <w:rsid w:val="00B63E66"/>
    <w:rsid w:val="00B71B86"/>
    <w:rsid w:val="00B728C4"/>
    <w:rsid w:val="00B937AA"/>
    <w:rsid w:val="00BA1E70"/>
    <w:rsid w:val="00BC1B60"/>
    <w:rsid w:val="00BC3689"/>
    <w:rsid w:val="00BE4E11"/>
    <w:rsid w:val="00C23F43"/>
    <w:rsid w:val="00C30B9C"/>
    <w:rsid w:val="00C430DD"/>
    <w:rsid w:val="00C7203C"/>
    <w:rsid w:val="00C722C2"/>
    <w:rsid w:val="00CF7FF3"/>
    <w:rsid w:val="00D27F75"/>
    <w:rsid w:val="00D37EF8"/>
    <w:rsid w:val="00D90579"/>
    <w:rsid w:val="00DA1C1F"/>
    <w:rsid w:val="00DA434B"/>
    <w:rsid w:val="00DD3A2A"/>
    <w:rsid w:val="00DE7422"/>
    <w:rsid w:val="00E042B4"/>
    <w:rsid w:val="00E057F1"/>
    <w:rsid w:val="00E3763D"/>
    <w:rsid w:val="00E73C37"/>
    <w:rsid w:val="00E86165"/>
    <w:rsid w:val="00F00D69"/>
    <w:rsid w:val="00F10A1B"/>
    <w:rsid w:val="00F34DB2"/>
    <w:rsid w:val="00F805C9"/>
    <w:rsid w:val="00FA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B27E0"/>
  <w15:docId w15:val="{186B477E-D9CD-49FA-AC97-6E08E36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AE"/>
  </w:style>
  <w:style w:type="paragraph" w:styleId="Heading1">
    <w:name w:val="heading 1"/>
    <w:basedOn w:val="Normal"/>
    <w:next w:val="Normal"/>
    <w:link w:val="Heading1Char"/>
    <w:uiPriority w:val="9"/>
    <w:qFormat/>
    <w:rsid w:val="00C23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3F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AE"/>
  </w:style>
  <w:style w:type="paragraph" w:styleId="Footer">
    <w:name w:val="footer"/>
    <w:basedOn w:val="Normal"/>
    <w:link w:val="FooterChar"/>
    <w:uiPriority w:val="99"/>
    <w:unhideWhenUsed/>
    <w:rsid w:val="0051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AE"/>
  </w:style>
  <w:style w:type="paragraph" w:styleId="ListParagraph">
    <w:name w:val="List Paragraph"/>
    <w:basedOn w:val="Normal"/>
    <w:uiPriority w:val="34"/>
    <w:qFormat/>
    <w:rsid w:val="00C23F43"/>
    <w:pPr>
      <w:numPr>
        <w:numId w:val="11"/>
      </w:numPr>
      <w:spacing w:after="0"/>
      <w:contextualSpacing/>
    </w:pPr>
    <w:rPr>
      <w:rFonts w:ascii="Garamond" w:hAnsi="Garamond"/>
      <w:b/>
      <w:color w:val="000000" w:themeColor="text1"/>
      <w:sz w:val="26"/>
      <w:szCs w:val="26"/>
    </w:rPr>
  </w:style>
  <w:style w:type="paragraph" w:styleId="Quote">
    <w:name w:val="Quote"/>
    <w:basedOn w:val="Normal"/>
    <w:next w:val="Normal"/>
    <w:link w:val="QuoteChar"/>
    <w:uiPriority w:val="29"/>
    <w:qFormat/>
    <w:rsid w:val="005177AE"/>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5177AE"/>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51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AE"/>
    <w:rPr>
      <w:rFonts w:ascii="Tahoma" w:hAnsi="Tahoma" w:cs="Tahoma"/>
      <w:sz w:val="16"/>
      <w:szCs w:val="16"/>
    </w:rPr>
  </w:style>
  <w:style w:type="character" w:styleId="Hyperlink">
    <w:name w:val="Hyperlink"/>
    <w:basedOn w:val="DefaultParagraphFont"/>
    <w:uiPriority w:val="99"/>
    <w:unhideWhenUsed/>
    <w:rsid w:val="008331B7"/>
    <w:rPr>
      <w:color w:val="0000FF" w:themeColor="hyperlink"/>
      <w:u w:val="single"/>
    </w:rPr>
  </w:style>
  <w:style w:type="table" w:styleId="TableGrid">
    <w:name w:val="Table Grid"/>
    <w:basedOn w:val="TableNormal"/>
    <w:uiPriority w:val="39"/>
    <w:rsid w:val="007542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F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23F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2404">
      <w:bodyDiv w:val="1"/>
      <w:marLeft w:val="0"/>
      <w:marRight w:val="0"/>
      <w:marTop w:val="0"/>
      <w:marBottom w:val="0"/>
      <w:divBdr>
        <w:top w:val="none" w:sz="0" w:space="0" w:color="auto"/>
        <w:left w:val="none" w:sz="0" w:space="0" w:color="auto"/>
        <w:bottom w:val="none" w:sz="0" w:space="0" w:color="auto"/>
        <w:right w:val="none" w:sz="0" w:space="0" w:color="auto"/>
      </w:divBdr>
      <w:divsChild>
        <w:div w:id="1611013783">
          <w:marLeft w:val="0"/>
          <w:marRight w:val="0"/>
          <w:marTop w:val="0"/>
          <w:marBottom w:val="0"/>
          <w:divBdr>
            <w:top w:val="none" w:sz="0" w:space="0" w:color="auto"/>
            <w:left w:val="none" w:sz="0" w:space="0" w:color="auto"/>
            <w:bottom w:val="none" w:sz="0" w:space="0" w:color="auto"/>
            <w:right w:val="none" w:sz="0" w:space="0" w:color="auto"/>
          </w:divBdr>
          <w:divsChild>
            <w:div w:id="1637449195">
              <w:marLeft w:val="0"/>
              <w:marRight w:val="0"/>
              <w:marTop w:val="0"/>
              <w:marBottom w:val="0"/>
              <w:divBdr>
                <w:top w:val="none" w:sz="0" w:space="0" w:color="auto"/>
                <w:left w:val="none" w:sz="0" w:space="0" w:color="auto"/>
                <w:bottom w:val="none" w:sz="0" w:space="0" w:color="auto"/>
                <w:right w:val="none" w:sz="0" w:space="0" w:color="auto"/>
              </w:divBdr>
              <w:divsChild>
                <w:div w:id="1166240668">
                  <w:marLeft w:val="0"/>
                  <w:marRight w:val="0"/>
                  <w:marTop w:val="0"/>
                  <w:marBottom w:val="0"/>
                  <w:divBdr>
                    <w:top w:val="none" w:sz="0" w:space="0" w:color="auto"/>
                    <w:left w:val="none" w:sz="0" w:space="0" w:color="auto"/>
                    <w:bottom w:val="none" w:sz="0" w:space="0" w:color="auto"/>
                    <w:right w:val="none" w:sz="0" w:space="0" w:color="auto"/>
                  </w:divBdr>
                  <w:divsChild>
                    <w:div w:id="1179586002">
                      <w:marLeft w:val="0"/>
                      <w:marRight w:val="0"/>
                      <w:marTop w:val="0"/>
                      <w:marBottom w:val="0"/>
                      <w:divBdr>
                        <w:top w:val="none" w:sz="0" w:space="0" w:color="auto"/>
                        <w:left w:val="none" w:sz="0" w:space="0" w:color="auto"/>
                        <w:bottom w:val="none" w:sz="0" w:space="0" w:color="auto"/>
                        <w:right w:val="none" w:sz="0" w:space="0" w:color="auto"/>
                      </w:divBdr>
                      <w:divsChild>
                        <w:div w:id="319046339">
                          <w:marLeft w:val="0"/>
                          <w:marRight w:val="0"/>
                          <w:marTop w:val="0"/>
                          <w:marBottom w:val="0"/>
                          <w:divBdr>
                            <w:top w:val="none" w:sz="0" w:space="0" w:color="auto"/>
                            <w:left w:val="none" w:sz="0" w:space="0" w:color="auto"/>
                            <w:bottom w:val="none" w:sz="0" w:space="0" w:color="auto"/>
                            <w:right w:val="none" w:sz="0" w:space="0" w:color="auto"/>
                          </w:divBdr>
                          <w:divsChild>
                            <w:div w:id="13302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09358">
      <w:bodyDiv w:val="1"/>
      <w:marLeft w:val="0"/>
      <w:marRight w:val="0"/>
      <w:marTop w:val="0"/>
      <w:marBottom w:val="0"/>
      <w:divBdr>
        <w:top w:val="none" w:sz="0" w:space="0" w:color="auto"/>
        <w:left w:val="none" w:sz="0" w:space="0" w:color="auto"/>
        <w:bottom w:val="none" w:sz="0" w:space="0" w:color="auto"/>
        <w:right w:val="none" w:sz="0" w:space="0" w:color="auto"/>
      </w:divBdr>
      <w:divsChild>
        <w:div w:id="2046322463">
          <w:marLeft w:val="547"/>
          <w:marRight w:val="0"/>
          <w:marTop w:val="0"/>
          <w:marBottom w:val="0"/>
          <w:divBdr>
            <w:top w:val="none" w:sz="0" w:space="0" w:color="auto"/>
            <w:left w:val="none" w:sz="0" w:space="0" w:color="auto"/>
            <w:bottom w:val="none" w:sz="0" w:space="0" w:color="auto"/>
            <w:right w:val="none" w:sz="0" w:space="0" w:color="auto"/>
          </w:divBdr>
        </w:div>
        <w:div w:id="1891183317">
          <w:marLeft w:val="547"/>
          <w:marRight w:val="0"/>
          <w:marTop w:val="0"/>
          <w:marBottom w:val="0"/>
          <w:divBdr>
            <w:top w:val="none" w:sz="0" w:space="0" w:color="auto"/>
            <w:left w:val="none" w:sz="0" w:space="0" w:color="auto"/>
            <w:bottom w:val="none" w:sz="0" w:space="0" w:color="auto"/>
            <w:right w:val="none" w:sz="0" w:space="0" w:color="auto"/>
          </w:divBdr>
        </w:div>
        <w:div w:id="759520741">
          <w:marLeft w:val="547"/>
          <w:marRight w:val="0"/>
          <w:marTop w:val="0"/>
          <w:marBottom w:val="0"/>
          <w:divBdr>
            <w:top w:val="none" w:sz="0" w:space="0" w:color="auto"/>
            <w:left w:val="none" w:sz="0" w:space="0" w:color="auto"/>
            <w:bottom w:val="none" w:sz="0" w:space="0" w:color="auto"/>
            <w:right w:val="none" w:sz="0" w:space="0" w:color="auto"/>
          </w:divBdr>
        </w:div>
        <w:div w:id="703136833">
          <w:marLeft w:val="547"/>
          <w:marRight w:val="0"/>
          <w:marTop w:val="0"/>
          <w:marBottom w:val="0"/>
          <w:divBdr>
            <w:top w:val="none" w:sz="0" w:space="0" w:color="auto"/>
            <w:left w:val="none" w:sz="0" w:space="0" w:color="auto"/>
            <w:bottom w:val="none" w:sz="0" w:space="0" w:color="auto"/>
            <w:right w:val="none" w:sz="0" w:space="0" w:color="auto"/>
          </w:divBdr>
        </w:div>
        <w:div w:id="981809975">
          <w:marLeft w:val="547"/>
          <w:marRight w:val="0"/>
          <w:marTop w:val="0"/>
          <w:marBottom w:val="0"/>
          <w:divBdr>
            <w:top w:val="none" w:sz="0" w:space="0" w:color="auto"/>
            <w:left w:val="none" w:sz="0" w:space="0" w:color="auto"/>
            <w:bottom w:val="none" w:sz="0" w:space="0" w:color="auto"/>
            <w:right w:val="none" w:sz="0" w:space="0" w:color="auto"/>
          </w:divBdr>
        </w:div>
        <w:div w:id="272983214">
          <w:marLeft w:val="547"/>
          <w:marRight w:val="0"/>
          <w:marTop w:val="0"/>
          <w:marBottom w:val="0"/>
          <w:divBdr>
            <w:top w:val="none" w:sz="0" w:space="0" w:color="auto"/>
            <w:left w:val="none" w:sz="0" w:space="0" w:color="auto"/>
            <w:bottom w:val="none" w:sz="0" w:space="0" w:color="auto"/>
            <w:right w:val="none" w:sz="0" w:space="0" w:color="auto"/>
          </w:divBdr>
        </w:div>
      </w:divsChild>
    </w:div>
    <w:div w:id="429157144">
      <w:bodyDiv w:val="1"/>
      <w:marLeft w:val="0"/>
      <w:marRight w:val="0"/>
      <w:marTop w:val="0"/>
      <w:marBottom w:val="0"/>
      <w:divBdr>
        <w:top w:val="none" w:sz="0" w:space="0" w:color="auto"/>
        <w:left w:val="none" w:sz="0" w:space="0" w:color="auto"/>
        <w:bottom w:val="none" w:sz="0" w:space="0" w:color="auto"/>
        <w:right w:val="none" w:sz="0" w:space="0" w:color="auto"/>
      </w:divBdr>
      <w:divsChild>
        <w:div w:id="1515223519">
          <w:marLeft w:val="0"/>
          <w:marRight w:val="0"/>
          <w:marTop w:val="0"/>
          <w:marBottom w:val="0"/>
          <w:divBdr>
            <w:top w:val="none" w:sz="0" w:space="0" w:color="auto"/>
            <w:left w:val="none" w:sz="0" w:space="0" w:color="auto"/>
            <w:bottom w:val="none" w:sz="0" w:space="0" w:color="auto"/>
            <w:right w:val="none" w:sz="0" w:space="0" w:color="auto"/>
          </w:divBdr>
          <w:divsChild>
            <w:div w:id="746462412">
              <w:marLeft w:val="0"/>
              <w:marRight w:val="0"/>
              <w:marTop w:val="0"/>
              <w:marBottom w:val="0"/>
              <w:divBdr>
                <w:top w:val="none" w:sz="0" w:space="0" w:color="auto"/>
                <w:left w:val="none" w:sz="0" w:space="0" w:color="auto"/>
                <w:bottom w:val="none" w:sz="0" w:space="0" w:color="auto"/>
                <w:right w:val="none" w:sz="0" w:space="0" w:color="auto"/>
              </w:divBdr>
              <w:divsChild>
                <w:div w:id="230696727">
                  <w:marLeft w:val="0"/>
                  <w:marRight w:val="0"/>
                  <w:marTop w:val="0"/>
                  <w:marBottom w:val="0"/>
                  <w:divBdr>
                    <w:top w:val="none" w:sz="0" w:space="0" w:color="auto"/>
                    <w:left w:val="none" w:sz="0" w:space="0" w:color="auto"/>
                    <w:bottom w:val="none" w:sz="0" w:space="0" w:color="auto"/>
                    <w:right w:val="none" w:sz="0" w:space="0" w:color="auto"/>
                  </w:divBdr>
                  <w:divsChild>
                    <w:div w:id="2076318018">
                      <w:marLeft w:val="0"/>
                      <w:marRight w:val="0"/>
                      <w:marTop w:val="0"/>
                      <w:marBottom w:val="0"/>
                      <w:divBdr>
                        <w:top w:val="none" w:sz="0" w:space="0" w:color="auto"/>
                        <w:left w:val="none" w:sz="0" w:space="0" w:color="auto"/>
                        <w:bottom w:val="none" w:sz="0" w:space="0" w:color="auto"/>
                        <w:right w:val="none" w:sz="0" w:space="0" w:color="auto"/>
                      </w:divBdr>
                      <w:divsChild>
                        <w:div w:id="148062866">
                          <w:marLeft w:val="0"/>
                          <w:marRight w:val="0"/>
                          <w:marTop w:val="0"/>
                          <w:marBottom w:val="0"/>
                          <w:divBdr>
                            <w:top w:val="none" w:sz="0" w:space="0" w:color="auto"/>
                            <w:left w:val="none" w:sz="0" w:space="0" w:color="auto"/>
                            <w:bottom w:val="none" w:sz="0" w:space="0" w:color="auto"/>
                            <w:right w:val="none" w:sz="0" w:space="0" w:color="auto"/>
                          </w:divBdr>
                          <w:divsChild>
                            <w:div w:id="15256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085694">
      <w:bodyDiv w:val="1"/>
      <w:marLeft w:val="0"/>
      <w:marRight w:val="0"/>
      <w:marTop w:val="0"/>
      <w:marBottom w:val="0"/>
      <w:divBdr>
        <w:top w:val="none" w:sz="0" w:space="0" w:color="auto"/>
        <w:left w:val="none" w:sz="0" w:space="0" w:color="auto"/>
        <w:bottom w:val="none" w:sz="0" w:space="0" w:color="auto"/>
        <w:right w:val="none" w:sz="0" w:space="0" w:color="auto"/>
      </w:divBdr>
      <w:divsChild>
        <w:div w:id="181358716">
          <w:marLeft w:val="547"/>
          <w:marRight w:val="0"/>
          <w:marTop w:val="0"/>
          <w:marBottom w:val="0"/>
          <w:divBdr>
            <w:top w:val="none" w:sz="0" w:space="0" w:color="auto"/>
            <w:left w:val="none" w:sz="0" w:space="0" w:color="auto"/>
            <w:bottom w:val="none" w:sz="0" w:space="0" w:color="auto"/>
            <w:right w:val="none" w:sz="0" w:space="0" w:color="auto"/>
          </w:divBdr>
        </w:div>
      </w:divsChild>
    </w:div>
    <w:div w:id="1129470122">
      <w:bodyDiv w:val="1"/>
      <w:marLeft w:val="0"/>
      <w:marRight w:val="0"/>
      <w:marTop w:val="0"/>
      <w:marBottom w:val="0"/>
      <w:divBdr>
        <w:top w:val="none" w:sz="0" w:space="0" w:color="auto"/>
        <w:left w:val="none" w:sz="0" w:space="0" w:color="auto"/>
        <w:bottom w:val="none" w:sz="0" w:space="0" w:color="auto"/>
        <w:right w:val="none" w:sz="0" w:space="0" w:color="auto"/>
      </w:divBdr>
      <w:divsChild>
        <w:div w:id="332688984">
          <w:marLeft w:val="547"/>
          <w:marRight w:val="0"/>
          <w:marTop w:val="0"/>
          <w:marBottom w:val="0"/>
          <w:divBdr>
            <w:top w:val="none" w:sz="0" w:space="0" w:color="auto"/>
            <w:left w:val="none" w:sz="0" w:space="0" w:color="auto"/>
            <w:bottom w:val="none" w:sz="0" w:space="0" w:color="auto"/>
            <w:right w:val="none" w:sz="0" w:space="0" w:color="auto"/>
          </w:divBdr>
        </w:div>
      </w:divsChild>
    </w:div>
    <w:div w:id="1151795865">
      <w:bodyDiv w:val="1"/>
      <w:marLeft w:val="0"/>
      <w:marRight w:val="0"/>
      <w:marTop w:val="0"/>
      <w:marBottom w:val="0"/>
      <w:divBdr>
        <w:top w:val="none" w:sz="0" w:space="0" w:color="auto"/>
        <w:left w:val="none" w:sz="0" w:space="0" w:color="auto"/>
        <w:bottom w:val="none" w:sz="0" w:space="0" w:color="auto"/>
        <w:right w:val="none" w:sz="0" w:space="0" w:color="auto"/>
      </w:divBdr>
      <w:divsChild>
        <w:div w:id="1847936924">
          <w:marLeft w:val="547"/>
          <w:marRight w:val="0"/>
          <w:marTop w:val="0"/>
          <w:marBottom w:val="0"/>
          <w:divBdr>
            <w:top w:val="none" w:sz="0" w:space="0" w:color="auto"/>
            <w:left w:val="none" w:sz="0" w:space="0" w:color="auto"/>
            <w:bottom w:val="none" w:sz="0" w:space="0" w:color="auto"/>
            <w:right w:val="none" w:sz="0" w:space="0" w:color="auto"/>
          </w:divBdr>
        </w:div>
      </w:divsChild>
    </w:div>
    <w:div w:id="1166020450">
      <w:bodyDiv w:val="1"/>
      <w:marLeft w:val="0"/>
      <w:marRight w:val="0"/>
      <w:marTop w:val="0"/>
      <w:marBottom w:val="0"/>
      <w:divBdr>
        <w:top w:val="none" w:sz="0" w:space="0" w:color="auto"/>
        <w:left w:val="none" w:sz="0" w:space="0" w:color="auto"/>
        <w:bottom w:val="none" w:sz="0" w:space="0" w:color="auto"/>
        <w:right w:val="none" w:sz="0" w:space="0" w:color="auto"/>
      </w:divBdr>
    </w:div>
    <w:div w:id="1372143873">
      <w:bodyDiv w:val="1"/>
      <w:marLeft w:val="0"/>
      <w:marRight w:val="0"/>
      <w:marTop w:val="0"/>
      <w:marBottom w:val="0"/>
      <w:divBdr>
        <w:top w:val="none" w:sz="0" w:space="0" w:color="auto"/>
        <w:left w:val="none" w:sz="0" w:space="0" w:color="auto"/>
        <w:bottom w:val="none" w:sz="0" w:space="0" w:color="auto"/>
        <w:right w:val="none" w:sz="0" w:space="0" w:color="auto"/>
      </w:divBdr>
      <w:divsChild>
        <w:div w:id="542716436">
          <w:marLeft w:val="547"/>
          <w:marRight w:val="0"/>
          <w:marTop w:val="0"/>
          <w:marBottom w:val="0"/>
          <w:divBdr>
            <w:top w:val="none" w:sz="0" w:space="0" w:color="auto"/>
            <w:left w:val="none" w:sz="0" w:space="0" w:color="auto"/>
            <w:bottom w:val="none" w:sz="0" w:space="0" w:color="auto"/>
            <w:right w:val="none" w:sz="0" w:space="0" w:color="auto"/>
          </w:divBdr>
        </w:div>
      </w:divsChild>
    </w:div>
    <w:div w:id="1419987939">
      <w:bodyDiv w:val="1"/>
      <w:marLeft w:val="0"/>
      <w:marRight w:val="0"/>
      <w:marTop w:val="0"/>
      <w:marBottom w:val="0"/>
      <w:divBdr>
        <w:top w:val="none" w:sz="0" w:space="0" w:color="auto"/>
        <w:left w:val="none" w:sz="0" w:space="0" w:color="auto"/>
        <w:bottom w:val="none" w:sz="0" w:space="0" w:color="auto"/>
        <w:right w:val="none" w:sz="0" w:space="0" w:color="auto"/>
      </w:divBdr>
      <w:divsChild>
        <w:div w:id="1873574419">
          <w:marLeft w:val="547"/>
          <w:marRight w:val="0"/>
          <w:marTop w:val="0"/>
          <w:marBottom w:val="0"/>
          <w:divBdr>
            <w:top w:val="none" w:sz="0" w:space="0" w:color="auto"/>
            <w:left w:val="none" w:sz="0" w:space="0" w:color="auto"/>
            <w:bottom w:val="none" w:sz="0" w:space="0" w:color="auto"/>
            <w:right w:val="none" w:sz="0" w:space="0" w:color="auto"/>
          </w:divBdr>
        </w:div>
      </w:divsChild>
    </w:div>
    <w:div w:id="1688554821">
      <w:bodyDiv w:val="1"/>
      <w:marLeft w:val="0"/>
      <w:marRight w:val="0"/>
      <w:marTop w:val="0"/>
      <w:marBottom w:val="0"/>
      <w:divBdr>
        <w:top w:val="none" w:sz="0" w:space="0" w:color="auto"/>
        <w:left w:val="none" w:sz="0" w:space="0" w:color="auto"/>
        <w:bottom w:val="none" w:sz="0" w:space="0" w:color="auto"/>
        <w:right w:val="none" w:sz="0" w:space="0" w:color="auto"/>
      </w:divBdr>
      <w:divsChild>
        <w:div w:id="1436170957">
          <w:marLeft w:val="547"/>
          <w:marRight w:val="0"/>
          <w:marTop w:val="0"/>
          <w:marBottom w:val="0"/>
          <w:divBdr>
            <w:top w:val="none" w:sz="0" w:space="0" w:color="auto"/>
            <w:left w:val="none" w:sz="0" w:space="0" w:color="auto"/>
            <w:bottom w:val="none" w:sz="0" w:space="0" w:color="auto"/>
            <w:right w:val="none" w:sz="0" w:space="0" w:color="auto"/>
          </w:divBdr>
        </w:div>
      </w:divsChild>
    </w:div>
    <w:div w:id="1789004467">
      <w:bodyDiv w:val="1"/>
      <w:marLeft w:val="0"/>
      <w:marRight w:val="0"/>
      <w:marTop w:val="0"/>
      <w:marBottom w:val="0"/>
      <w:divBdr>
        <w:top w:val="none" w:sz="0" w:space="0" w:color="auto"/>
        <w:left w:val="none" w:sz="0" w:space="0" w:color="auto"/>
        <w:bottom w:val="none" w:sz="0" w:space="0" w:color="auto"/>
        <w:right w:val="none" w:sz="0" w:space="0" w:color="auto"/>
      </w:divBdr>
      <w:divsChild>
        <w:div w:id="1147743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B1A884-5944-475E-A073-09801491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Murphy, Christel</cp:lastModifiedBy>
  <cp:revision>2</cp:revision>
  <cp:lastPrinted>2016-02-17T18:29:00Z</cp:lastPrinted>
  <dcterms:created xsi:type="dcterms:W3CDTF">2018-01-24T18:06:00Z</dcterms:created>
  <dcterms:modified xsi:type="dcterms:W3CDTF">2018-01-24T18:06:00Z</dcterms:modified>
</cp:coreProperties>
</file>